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1C4F" w14:textId="238C0E71" w:rsidR="00535EFB" w:rsidRPr="008132B9" w:rsidRDefault="00076B07" w:rsidP="00E4655F">
      <w:pPr>
        <w:spacing w:before="0" w:beforeAutospacing="0" w:after="0"/>
        <w:jc w:val="center"/>
        <w:rPr>
          <w:rFonts w:ascii="Ping LCG Regular" w:hAnsi="Ping LCG Regular"/>
          <w:b/>
          <w:sz w:val="20"/>
          <w:lang w:val="el-GR"/>
        </w:rPr>
      </w:pPr>
      <w:bookmarkStart w:id="0" w:name="_Toc289426659"/>
      <w:r>
        <w:rPr>
          <w:rFonts w:ascii="Ping LCG Regular" w:hAnsi="Ping LCG Regular"/>
          <w:b/>
          <w:sz w:val="20"/>
          <w:lang w:val="el-GR"/>
        </w:rPr>
        <w:t>Για την εξ</w:t>
      </w:r>
      <w:r w:rsidR="00924205" w:rsidRPr="008132B9">
        <w:rPr>
          <w:rFonts w:ascii="Ping LCG Regular" w:hAnsi="Ping LCG Regular"/>
          <w:b/>
          <w:sz w:val="20"/>
          <w:lang w:val="el-GR"/>
        </w:rPr>
        <w:t xml:space="preserve"> αποστάσεως </w:t>
      </w:r>
      <w:r w:rsidR="0059184A" w:rsidRPr="008132B9">
        <w:rPr>
          <w:rFonts w:ascii="Ping LCG Regular" w:hAnsi="Ping LCG Regular"/>
          <w:b/>
          <w:sz w:val="20"/>
          <w:lang w:val="el-GR"/>
        </w:rPr>
        <w:t>ψηφοφορία επ</w:t>
      </w:r>
      <w:r w:rsidR="00385CE3">
        <w:rPr>
          <w:rFonts w:ascii="Ping LCG Regular" w:hAnsi="Ping LCG Regular"/>
          <w:b/>
          <w:sz w:val="20"/>
          <w:lang w:val="el-GR"/>
        </w:rPr>
        <w:t>ί</w:t>
      </w:r>
      <w:r w:rsidR="0059184A" w:rsidRPr="008132B9">
        <w:rPr>
          <w:rFonts w:ascii="Ping LCG Regular" w:hAnsi="Ping LCG Regular"/>
          <w:b/>
          <w:sz w:val="20"/>
          <w:lang w:val="el-GR"/>
        </w:rPr>
        <w:t xml:space="preserve"> των θεμάτων της ημερήσιας διάταξης που θα διεξαχθεί πριν από την </w:t>
      </w:r>
      <w:r w:rsidR="003A1FA2" w:rsidRPr="008132B9">
        <w:rPr>
          <w:rFonts w:ascii="Ping LCG Regular" w:hAnsi="Ping LCG Regular"/>
          <w:b/>
          <w:sz w:val="20"/>
          <w:lang w:val="el-GR"/>
        </w:rPr>
        <w:t xml:space="preserve">Έκτακτη </w:t>
      </w:r>
      <w:r w:rsidR="00924205" w:rsidRPr="008132B9">
        <w:rPr>
          <w:rFonts w:ascii="Ping LCG Regular" w:hAnsi="Ping LCG Regular"/>
          <w:b/>
          <w:sz w:val="20"/>
          <w:lang w:val="el-GR"/>
        </w:rPr>
        <w:t xml:space="preserve">Γενική Συνέλευση των Μετόχων της </w:t>
      </w:r>
    </w:p>
    <w:p w14:paraId="52C32087" w14:textId="7E3A71A1" w:rsidR="00535EFB" w:rsidRPr="008132B9" w:rsidRDefault="00924205" w:rsidP="00E4655F">
      <w:pPr>
        <w:spacing w:before="0" w:beforeAutospacing="0" w:after="0"/>
        <w:jc w:val="center"/>
        <w:rPr>
          <w:rFonts w:ascii="Ping LCG Regular" w:hAnsi="Ping LCG Regular"/>
          <w:b/>
          <w:sz w:val="20"/>
          <w:lang w:val="el-GR"/>
        </w:rPr>
      </w:pPr>
      <w:r w:rsidRPr="008132B9">
        <w:rPr>
          <w:rFonts w:ascii="Ping LCG Regular" w:hAnsi="Ping LCG Regular"/>
          <w:b/>
          <w:sz w:val="20"/>
          <w:lang w:val="el-GR"/>
        </w:rPr>
        <w:t>«</w:t>
      </w:r>
      <w:r w:rsidR="007A644C" w:rsidRPr="008132B9">
        <w:rPr>
          <w:rFonts w:ascii="Ping LCG Regular" w:hAnsi="Ping LCG Regular"/>
          <w:b/>
          <w:sz w:val="20"/>
          <w:lang w:val="el-GR"/>
        </w:rPr>
        <w:t xml:space="preserve">ΔΗΜΟΣΙΑΣ ΕΠΙΧΕΙΡΗΣΗΣ ΗΛΕΚΤΡΙΣΜΟΥ Α..Ε </w:t>
      </w:r>
      <w:r w:rsidRPr="008132B9">
        <w:rPr>
          <w:rFonts w:ascii="Ping LCG Regular" w:hAnsi="Ping LCG Regular"/>
          <w:b/>
          <w:sz w:val="20"/>
          <w:lang w:val="el-GR"/>
        </w:rPr>
        <w:t xml:space="preserve">» </w:t>
      </w:r>
    </w:p>
    <w:p w14:paraId="0C197014" w14:textId="790E0893" w:rsidR="00924205" w:rsidRPr="008132B9" w:rsidRDefault="00924205" w:rsidP="00E4655F">
      <w:pPr>
        <w:spacing w:before="0" w:beforeAutospacing="0" w:after="0"/>
        <w:jc w:val="center"/>
        <w:rPr>
          <w:rFonts w:ascii="Ping LCG Regular" w:hAnsi="Ping LCG Regular" w:cs="Tahoma"/>
          <w:b/>
          <w:szCs w:val="18"/>
          <w:lang w:val="el-GR"/>
        </w:rPr>
      </w:pPr>
      <w:r w:rsidRPr="008132B9">
        <w:rPr>
          <w:rFonts w:ascii="Ping LCG Regular" w:hAnsi="Ping LCG Regular" w:cs="Tahoma"/>
          <w:b/>
          <w:sz w:val="20"/>
          <w:lang w:val="el-GR"/>
        </w:rPr>
        <w:t xml:space="preserve">της </w:t>
      </w:r>
      <w:r w:rsidR="001B738F">
        <w:rPr>
          <w:rFonts w:ascii="Ping LCG Regular" w:hAnsi="Ping LCG Regular" w:cs="Tahoma"/>
          <w:b/>
          <w:sz w:val="20"/>
          <w:lang w:val="el-GR"/>
        </w:rPr>
        <w:t>1</w:t>
      </w:r>
      <w:r w:rsidR="003C6C75">
        <w:rPr>
          <w:rFonts w:ascii="Ping LCG Regular" w:hAnsi="Ping LCG Regular" w:cs="Tahoma"/>
          <w:b/>
          <w:sz w:val="20"/>
          <w:lang w:val="el-GR"/>
        </w:rPr>
        <w:t>7</w:t>
      </w:r>
      <w:r w:rsidR="00C53232" w:rsidRPr="008132B9">
        <w:rPr>
          <w:rFonts w:ascii="Ping LCG Regular" w:hAnsi="Ping LCG Regular" w:cs="Tahoma"/>
          <w:b/>
          <w:sz w:val="20"/>
          <w:vertAlign w:val="superscript"/>
          <w:lang w:val="el-GR"/>
        </w:rPr>
        <w:t>ης</w:t>
      </w:r>
      <w:r w:rsidR="00C53232" w:rsidRPr="008132B9">
        <w:rPr>
          <w:rFonts w:ascii="Ping LCG Regular" w:hAnsi="Ping LCG Regular" w:cs="Tahoma"/>
          <w:b/>
          <w:sz w:val="20"/>
          <w:lang w:val="el-GR"/>
        </w:rPr>
        <w:t xml:space="preserve"> </w:t>
      </w:r>
      <w:r w:rsidR="003C6C75">
        <w:rPr>
          <w:rFonts w:ascii="Ping LCG Regular" w:hAnsi="Ping LCG Regular" w:cs="Tahoma"/>
          <w:b/>
          <w:sz w:val="20"/>
          <w:lang w:val="el-GR"/>
        </w:rPr>
        <w:t>Μαρτίου</w:t>
      </w:r>
      <w:r w:rsidR="00C53232" w:rsidRPr="008132B9">
        <w:rPr>
          <w:rFonts w:ascii="Ping LCG Regular" w:hAnsi="Ping LCG Regular" w:cs="Tahoma"/>
          <w:b/>
          <w:sz w:val="20"/>
          <w:lang w:val="el-GR"/>
        </w:rPr>
        <w:t xml:space="preserve"> 202</w:t>
      </w:r>
      <w:r w:rsidR="003C6C75">
        <w:rPr>
          <w:rFonts w:ascii="Ping LCG Regular" w:hAnsi="Ping LCG Regular" w:cs="Tahoma"/>
          <w:b/>
          <w:sz w:val="20"/>
          <w:lang w:val="el-GR"/>
        </w:rPr>
        <w:t>2</w:t>
      </w:r>
      <w:r w:rsidRPr="008132B9">
        <w:rPr>
          <w:rFonts w:ascii="Ping LCG Regular" w:hAnsi="Ping LCG Regular" w:cs="Tahoma"/>
          <w:b/>
          <w:szCs w:val="18"/>
          <w:lang w:val="el-GR"/>
        </w:rPr>
        <w:t xml:space="preserve"> </w:t>
      </w:r>
    </w:p>
    <w:p w14:paraId="1A1D59C7" w14:textId="3020BA87" w:rsidR="00924205" w:rsidRPr="008132B9" w:rsidRDefault="00924205" w:rsidP="00E4655F">
      <w:pPr>
        <w:spacing w:before="0" w:beforeAutospacing="0" w:after="0"/>
        <w:jc w:val="center"/>
        <w:rPr>
          <w:rFonts w:ascii="Ping LCG Regular" w:hAnsi="Ping LCG Regular" w:cs="Tahoma"/>
          <w:b/>
          <w:color w:val="000080"/>
          <w:szCs w:val="18"/>
          <w:lang w:val="el-GR"/>
        </w:rPr>
      </w:pPr>
    </w:p>
    <w:p w14:paraId="72A0A408" w14:textId="77777777" w:rsidR="0059184A" w:rsidRPr="008132B9" w:rsidRDefault="0059184A" w:rsidP="00E4655F">
      <w:pPr>
        <w:spacing w:before="0" w:beforeAutospacing="0" w:after="0"/>
        <w:jc w:val="center"/>
        <w:rPr>
          <w:rFonts w:ascii="Ping LCG Regular" w:hAnsi="Ping LCG Regular" w:cs="Tahoma"/>
          <w:b/>
          <w:color w:val="000080"/>
          <w:szCs w:val="18"/>
          <w:lang w:val="el-GR"/>
        </w:rPr>
      </w:pPr>
    </w:p>
    <w:p w14:paraId="7309EDDF" w14:textId="5DD3414B" w:rsidR="00924205" w:rsidRPr="008132B9" w:rsidRDefault="00924205" w:rsidP="00333C82">
      <w:pPr>
        <w:tabs>
          <w:tab w:val="left" w:pos="993"/>
        </w:tabs>
        <w:spacing w:before="60" w:beforeAutospacing="0" w:after="0" w:line="360" w:lineRule="auto"/>
        <w:rPr>
          <w:rFonts w:ascii="Ping LCG Regular" w:hAnsi="Ping LCG Regular" w:cs="Tahoma"/>
          <w:szCs w:val="18"/>
          <w:lang w:val="el-GR"/>
        </w:rPr>
      </w:pPr>
      <w:r w:rsidRPr="008132B9">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8132B9">
        <w:rPr>
          <w:rFonts w:ascii="Ping LCG Regular" w:hAnsi="Ping LCG Regular" w:cs="Tahoma"/>
          <w:szCs w:val="18"/>
          <w:lang w:val="el-GR"/>
        </w:rPr>
        <w:t>ΔΕΗ</w:t>
      </w:r>
      <w:r w:rsidR="0059184A" w:rsidRPr="008132B9">
        <w:rPr>
          <w:rFonts w:ascii="Ping LCG Regular" w:hAnsi="Ping LCG Regular" w:cs="Tahoma"/>
          <w:szCs w:val="18"/>
          <w:lang w:val="el-GR"/>
        </w:rPr>
        <w:t>/ αντιπρόσωπος του μετόχου της ΔΕΗ:</w:t>
      </w:r>
    </w:p>
    <w:tbl>
      <w:tblPr>
        <w:tblW w:w="9322" w:type="dxa"/>
        <w:tblLook w:val="01E0" w:firstRow="1" w:lastRow="1" w:firstColumn="1" w:lastColumn="1" w:noHBand="0" w:noVBand="0"/>
      </w:tblPr>
      <w:tblGrid>
        <w:gridCol w:w="4503"/>
        <w:gridCol w:w="4819"/>
      </w:tblGrid>
      <w:tr w:rsidR="00924205" w:rsidRPr="008132B9" w14:paraId="1DAE2D07" w14:textId="77777777" w:rsidTr="00442AEF">
        <w:tc>
          <w:tcPr>
            <w:tcW w:w="4503" w:type="dxa"/>
            <w:shd w:val="clear" w:color="auto" w:fill="auto"/>
          </w:tcPr>
          <w:p w14:paraId="5EF78842"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2E2EB43E" w14:textId="77777777" w:rsidTr="00442AEF">
        <w:tc>
          <w:tcPr>
            <w:tcW w:w="4503" w:type="dxa"/>
            <w:shd w:val="clear" w:color="auto" w:fill="auto"/>
          </w:tcPr>
          <w:p w14:paraId="3E021D8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Διεύθυνση/ Έδρα</w:t>
            </w:r>
            <w:r w:rsidRPr="008132B9">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0D30A3" w14:paraId="7C50E2E8" w14:textId="77777777" w:rsidTr="00442AEF">
        <w:tc>
          <w:tcPr>
            <w:tcW w:w="4503" w:type="dxa"/>
            <w:shd w:val="clear" w:color="auto" w:fill="auto"/>
          </w:tcPr>
          <w:p w14:paraId="50C56CF0"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b/>
                <w:spacing w:val="-14"/>
                <w:szCs w:val="18"/>
                <w:lang w:val="el-GR"/>
              </w:rPr>
              <w:t>Α</w:t>
            </w:r>
            <w:r w:rsidRPr="008132B9">
              <w:rPr>
                <w:rFonts w:ascii="Ping LCG Regular" w:hAnsi="Ping LCG Regular" w:cs="Arial"/>
                <w:b/>
                <w:spacing w:val="-5"/>
                <w:szCs w:val="18"/>
                <w:lang w:val="el-GR"/>
              </w:rPr>
              <w:t>.</w:t>
            </w:r>
            <w:r w:rsidRPr="008132B9">
              <w:rPr>
                <w:rFonts w:ascii="Ping LCG Regular" w:hAnsi="Ping LCG Regular"/>
                <w:b/>
                <w:spacing w:val="-5"/>
                <w:szCs w:val="18"/>
                <w:lang w:val="el-GR"/>
              </w:rPr>
              <w:t>∆</w:t>
            </w:r>
            <w:r w:rsidRPr="008132B9">
              <w:rPr>
                <w:rFonts w:ascii="Ping LCG Regular" w:hAnsi="Ping LCG Regular" w:cs="Arial"/>
                <w:b/>
                <w:spacing w:val="-5"/>
                <w:szCs w:val="18"/>
                <w:lang w:val="el-GR"/>
              </w:rPr>
              <w:t>.</w:t>
            </w:r>
            <w:r w:rsidRPr="008132B9">
              <w:rPr>
                <w:rFonts w:ascii="Ping LCG Regular" w:hAnsi="Ping LCG Regular" w:cs="Arial"/>
                <w:b/>
                <w:spacing w:val="-14"/>
                <w:szCs w:val="18"/>
                <w:lang w:val="el-GR"/>
              </w:rPr>
              <w:t>Τ</w:t>
            </w:r>
            <w:r w:rsidRPr="008132B9">
              <w:rPr>
                <w:rFonts w:ascii="Ping LCG Regular" w:hAnsi="Ping LCG Regular" w:cs="Arial"/>
                <w:b/>
                <w:spacing w:val="-5"/>
                <w:szCs w:val="18"/>
                <w:lang w:val="el-GR"/>
              </w:rPr>
              <w:t>./ Αρ. Γ.Ε.ΜΗ. /πρώην Αρ.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0D30A3" w14:paraId="671C0493" w14:textId="77777777" w:rsidTr="00442AEF">
        <w:tc>
          <w:tcPr>
            <w:tcW w:w="4503" w:type="dxa"/>
            <w:shd w:val="clear" w:color="auto" w:fill="auto"/>
          </w:tcPr>
          <w:p w14:paraId="461DE33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μετοχών για συμμετοχή στη ΓΣ</w:t>
            </w:r>
          </w:p>
          <w:p w14:paraId="03A224BA" w14:textId="3F9F22E8" w:rsidR="00535EFB" w:rsidRPr="008132B9" w:rsidRDefault="00924205" w:rsidP="00535EFB">
            <w:pPr>
              <w:tabs>
                <w:tab w:val="left" w:pos="2835"/>
              </w:tabs>
              <w:spacing w:before="60" w:beforeAutospacing="0" w:after="60"/>
              <w:rPr>
                <w:rFonts w:ascii="Ping LCG Regular" w:hAnsi="Ping LCG Regular" w:cs="Tahoma"/>
                <w:spacing w:val="-20"/>
                <w:szCs w:val="18"/>
                <w:lang w:val="el-GR"/>
              </w:rPr>
            </w:pPr>
            <w:r w:rsidRPr="008132B9">
              <w:rPr>
                <w:rFonts w:ascii="Ping LCG Regular" w:hAnsi="Ping LCG Regular" w:cs="Tahoma"/>
                <w:spacing w:val="-20"/>
                <w:szCs w:val="18"/>
                <w:lang w:val="el-GR"/>
              </w:rPr>
              <w:t xml:space="preserve">(εάν δεν συμπληρωθεί αριθμός, η εκπροσώπηση θα ισχύει για το </w:t>
            </w:r>
            <w:r w:rsidRPr="008132B9">
              <w:rPr>
                <w:rFonts w:ascii="Ping LCG Regular" w:hAnsi="Ping LCG Regular" w:cs="Tahoma"/>
                <w:spacing w:val="-20"/>
                <w:szCs w:val="18"/>
                <w:u w:val="single"/>
                <w:lang w:val="el-GR"/>
              </w:rPr>
              <w:t>σύνολο</w:t>
            </w:r>
            <w:r w:rsidRPr="008132B9">
              <w:rPr>
                <w:rFonts w:ascii="Ping LCG Regular" w:hAnsi="Ping LCG Regular" w:cs="Tahoma"/>
                <w:spacing w:val="-20"/>
                <w:szCs w:val="18"/>
                <w:lang w:val="el-GR"/>
              </w:rPr>
              <w:t xml:space="preserve"> των καταχωρημένων στη Μερίδα μετοχών </w:t>
            </w:r>
            <w:r w:rsidR="001A4540" w:rsidRPr="008132B9">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0D30A3" w14:paraId="791CBBC9" w14:textId="77777777" w:rsidTr="00442AEF">
        <w:tc>
          <w:tcPr>
            <w:tcW w:w="4503" w:type="dxa"/>
            <w:shd w:val="clear" w:color="auto" w:fill="auto"/>
          </w:tcPr>
          <w:p w14:paraId="38E876A9" w14:textId="77777777" w:rsidR="00924205" w:rsidRPr="008132B9" w:rsidRDefault="00924205" w:rsidP="00333C82">
            <w:pPr>
              <w:tabs>
                <w:tab w:val="left" w:pos="2835"/>
              </w:tabs>
              <w:spacing w:before="60" w:beforeAutospacing="0" w:after="60"/>
              <w:rPr>
                <w:rFonts w:ascii="Ping LCG Regular" w:hAnsi="Ping LCG Regular" w:cs="Tahoma"/>
                <w:szCs w:val="18"/>
                <w:lang w:val="el-GR"/>
              </w:rPr>
            </w:pPr>
            <w:r w:rsidRPr="008132B9">
              <w:rPr>
                <w:rFonts w:ascii="Ping LCG Regular" w:hAnsi="Ping LCG Regular" w:cs="Tahoma"/>
                <w:b/>
                <w:szCs w:val="18"/>
                <w:lang w:val="el-GR"/>
              </w:rPr>
              <w:t xml:space="preserve">Αριθμός Μερίδας Σ.Α.Τ. </w:t>
            </w:r>
            <w:r w:rsidRPr="008132B9">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7B5EB76A" w14:textId="77777777" w:rsidTr="00442AEF">
        <w:tc>
          <w:tcPr>
            <w:tcW w:w="4503" w:type="dxa"/>
            <w:shd w:val="clear" w:color="auto" w:fill="auto"/>
          </w:tcPr>
          <w:p w14:paraId="5E5D103E"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0D30A3" w14:paraId="485ACF8E" w14:textId="77777777" w:rsidTr="00442AEF">
        <w:tc>
          <w:tcPr>
            <w:tcW w:w="4503" w:type="dxa"/>
            <w:shd w:val="clear" w:color="auto" w:fill="auto"/>
          </w:tcPr>
          <w:p w14:paraId="7BAF53F7" w14:textId="7C0A3B30" w:rsidR="00924205" w:rsidRPr="008132B9" w:rsidRDefault="00640E0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Ονοματεπ</w:t>
            </w:r>
            <w:r w:rsidRPr="008132B9">
              <w:rPr>
                <w:rFonts w:ascii="Ping LCG Regular" w:hAnsi="Ping LCG Regular"/>
                <w:b/>
                <w:szCs w:val="18"/>
                <w:lang w:val="el-GR"/>
              </w:rPr>
              <w:t>ώ</w:t>
            </w:r>
            <w:r w:rsidRPr="008132B9">
              <w:rPr>
                <w:rFonts w:ascii="Ping LCG Regular" w:hAnsi="Ping LCG Regular" w:cs="Arial"/>
                <w:b/>
                <w:szCs w:val="18"/>
                <w:lang w:val="el-GR"/>
              </w:rPr>
              <w:t>νυμο</w:t>
            </w:r>
            <w:r w:rsidR="00924205" w:rsidRPr="008132B9">
              <w:rPr>
                <w:rFonts w:ascii="Ping LCG Regular" w:hAnsi="Ping LCG Regular" w:cs="Arial"/>
                <w:b/>
                <w:szCs w:val="18"/>
                <w:lang w:val="el-GR"/>
              </w:rPr>
              <w:t xml:space="preserve"> </w:t>
            </w:r>
            <w:r w:rsidR="00535EFB" w:rsidRPr="008132B9">
              <w:rPr>
                <w:rFonts w:ascii="Ping LCG Regular" w:hAnsi="Ping LCG Regular" w:cs="Arial"/>
                <w:b/>
                <w:szCs w:val="18"/>
                <w:lang w:val="el-GR"/>
              </w:rPr>
              <w:t>νόμιμου</w:t>
            </w:r>
            <w:r w:rsidR="00924205" w:rsidRPr="008132B9">
              <w:rPr>
                <w:rFonts w:ascii="Ping LCG Regular" w:hAnsi="Ping LCG Regular" w:cs="Arial"/>
                <w:b/>
                <w:szCs w:val="18"/>
                <w:lang w:val="el-GR"/>
              </w:rPr>
              <w:t>/ων Εκπροσ</w:t>
            </w:r>
            <w:r w:rsidR="00924205" w:rsidRPr="008132B9">
              <w:rPr>
                <w:rFonts w:ascii="Ping LCG Regular" w:hAnsi="Ping LCG Regular"/>
                <w:b/>
                <w:szCs w:val="18"/>
                <w:lang w:val="el-GR"/>
              </w:rPr>
              <w:t>ώ</w:t>
            </w:r>
            <w:r w:rsidR="00924205" w:rsidRPr="008132B9">
              <w:rPr>
                <w:rFonts w:ascii="Ping LCG Regular" w:hAnsi="Ping LCG Regular" w:cs="Arial"/>
                <w:b/>
                <w:szCs w:val="18"/>
                <w:lang w:val="el-GR"/>
              </w:rPr>
              <w:t>που/ων που υπογρ</w:t>
            </w:r>
            <w:r w:rsidR="00924205" w:rsidRPr="008132B9">
              <w:rPr>
                <w:rFonts w:ascii="Ping LCG Regular" w:hAnsi="Ping LCG Regular"/>
                <w:b/>
                <w:szCs w:val="18"/>
                <w:lang w:val="el-GR"/>
              </w:rPr>
              <w:t>ά</w:t>
            </w:r>
            <w:r w:rsidR="00924205" w:rsidRPr="008132B9">
              <w:rPr>
                <w:rFonts w:ascii="Ping LCG Regular" w:hAnsi="Ping LCG Regular" w:cs="Arial"/>
                <w:b/>
                <w:szCs w:val="18"/>
                <w:lang w:val="el-GR"/>
              </w:rPr>
              <w:t>φει/ουν το παρ</w:t>
            </w:r>
            <w:r w:rsidR="00924205" w:rsidRPr="008132B9">
              <w:rPr>
                <w:rFonts w:ascii="Ping LCG Regular" w:hAnsi="Ping LCG Regular"/>
                <w:b/>
                <w:szCs w:val="18"/>
                <w:lang w:val="el-GR"/>
              </w:rPr>
              <w:t>ό</w:t>
            </w:r>
            <w:r w:rsidR="00924205" w:rsidRPr="008132B9">
              <w:rPr>
                <w:rFonts w:ascii="Ping LCG Regular" w:hAnsi="Ping LCG Regular" w:cs="Arial"/>
                <w:b/>
                <w:szCs w:val="18"/>
                <w:lang w:val="el-GR"/>
              </w:rPr>
              <w:t>ν</w:t>
            </w:r>
          </w:p>
          <w:p w14:paraId="103531AE" w14:textId="4D78AD43"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iCs/>
                <w:spacing w:val="-4"/>
                <w:szCs w:val="18"/>
                <w:lang w:val="el-GR"/>
              </w:rPr>
              <w:t>(</w:t>
            </w:r>
            <w:r w:rsidRPr="008132B9">
              <w:rPr>
                <w:rFonts w:ascii="Ping LCG Regular" w:hAnsi="Ping LCG Regular" w:cs="Arial"/>
                <w:spacing w:val="-14"/>
                <w:szCs w:val="18"/>
                <w:lang w:val="el-GR"/>
              </w:rPr>
              <w:t>συμπληρ</w:t>
            </w:r>
            <w:r w:rsidRPr="008132B9">
              <w:rPr>
                <w:rFonts w:ascii="Ping LCG Regular" w:hAnsi="Ping LCG Regular"/>
                <w:spacing w:val="-14"/>
                <w:szCs w:val="18"/>
                <w:lang w:val="el-GR"/>
              </w:rPr>
              <w:t>ώ</w:t>
            </w:r>
            <w:r w:rsidRPr="008132B9">
              <w:rPr>
                <w:rFonts w:ascii="Ping LCG Regular" w:hAnsi="Ping LCG Regular" w:cs="Arial"/>
                <w:spacing w:val="-14"/>
                <w:szCs w:val="18"/>
                <w:lang w:val="el-GR"/>
              </w:rPr>
              <w:t>νεται µ</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νο απ</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 xml:space="preserve"> τα </w:t>
            </w:r>
            <w:r w:rsidR="00640E0A" w:rsidRPr="008132B9">
              <w:rPr>
                <w:rFonts w:ascii="Ping LCG Regular" w:hAnsi="Ping LCG Regular" w:cs="Arial"/>
                <w:spacing w:val="-14"/>
                <w:szCs w:val="18"/>
                <w:lang w:val="el-GR"/>
              </w:rPr>
              <w:t>νομικ</w:t>
            </w:r>
            <w:r w:rsidR="00640E0A" w:rsidRPr="008132B9">
              <w:rPr>
                <w:rFonts w:ascii="Ping LCG Regular" w:hAnsi="Ping LCG Regular"/>
                <w:spacing w:val="-14"/>
                <w:szCs w:val="18"/>
                <w:lang w:val="el-GR"/>
              </w:rPr>
              <w:t>ά</w:t>
            </w:r>
            <w:r w:rsidRPr="008132B9">
              <w:rPr>
                <w:rFonts w:ascii="Ping LCG Regular" w:hAnsi="Ping LCG Regular" w:cs="Arial"/>
                <w:spacing w:val="-14"/>
                <w:szCs w:val="18"/>
                <w:lang w:val="el-GR"/>
              </w:rPr>
              <w:t xml:space="preserve"> πρ</w:t>
            </w:r>
            <w:r w:rsidRPr="008132B9">
              <w:rPr>
                <w:rFonts w:ascii="Ping LCG Regular" w:hAnsi="Ping LCG Regular"/>
                <w:spacing w:val="-10"/>
                <w:szCs w:val="18"/>
                <w:lang w:val="el-GR"/>
              </w:rPr>
              <w:t>ό</w:t>
            </w:r>
            <w:r w:rsidRPr="008132B9">
              <w:rPr>
                <w:rFonts w:ascii="Ping LCG Regular" w:hAnsi="Ping LCG Regular" w:cs="Arial"/>
                <w:spacing w:val="-14"/>
                <w:szCs w:val="18"/>
                <w:lang w:val="el-GR"/>
              </w:rPr>
              <w:t>σωπα</w:t>
            </w:r>
            <w:r w:rsidRPr="008132B9">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59184A" w:rsidRPr="000D30A3" w14:paraId="502628B1" w14:textId="77777777" w:rsidTr="00442AEF">
        <w:tc>
          <w:tcPr>
            <w:tcW w:w="4503" w:type="dxa"/>
            <w:shd w:val="clear" w:color="auto" w:fill="auto"/>
          </w:tcPr>
          <w:p w14:paraId="107024AF" w14:textId="63F8FD5D"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Διεύθυνση Ηλεκτρονικού ταχυδρομείου (</w:t>
            </w:r>
            <w:r w:rsidRPr="008132B9">
              <w:rPr>
                <w:rFonts w:ascii="Ping LCG Regular" w:hAnsi="Ping LCG Regular" w:cs="Arial"/>
                <w:b/>
                <w:szCs w:val="18"/>
                <w:lang w:val="en-US"/>
              </w:rPr>
              <w:t>e</w:t>
            </w:r>
            <w:r w:rsidRPr="008132B9">
              <w:rPr>
                <w:rFonts w:ascii="Ping LCG Regular" w:hAnsi="Ping LCG Regular" w:cs="Arial"/>
                <w:b/>
                <w:szCs w:val="18"/>
                <w:lang w:val="el-GR"/>
              </w:rPr>
              <w:t xml:space="preserve"> </w:t>
            </w:r>
            <w:r w:rsidRPr="008132B9">
              <w:rPr>
                <w:rFonts w:ascii="Ping LCG Regular" w:hAnsi="Ping LCG Regular" w:cs="Arial"/>
                <w:b/>
                <w:szCs w:val="18"/>
                <w:lang w:val="en-US"/>
              </w:rPr>
              <w:t>mail</w:t>
            </w:r>
            <w:r w:rsidRPr="008132B9">
              <w:rPr>
                <w:rFonts w:ascii="Ping LCG Regular" w:hAnsi="Ping LCG Regular" w:cs="Arial"/>
                <w:b/>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93C0F5D"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r w:rsidR="0059184A" w:rsidRPr="008132B9" w14:paraId="50DE14CA" w14:textId="77777777" w:rsidTr="00442AEF">
        <w:tc>
          <w:tcPr>
            <w:tcW w:w="4503" w:type="dxa"/>
            <w:shd w:val="clear" w:color="auto" w:fill="auto"/>
          </w:tcPr>
          <w:p w14:paraId="62F3FA32" w14:textId="18013B93"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Αριθμός κινητού τηλεφώνου</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4D23F95"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bl>
    <w:p w14:paraId="294048B5" w14:textId="77777777" w:rsidR="0059184A" w:rsidRPr="008132B9" w:rsidRDefault="0059184A" w:rsidP="00333C82">
      <w:pPr>
        <w:tabs>
          <w:tab w:val="left" w:pos="993"/>
        </w:tabs>
        <w:spacing w:before="120" w:beforeAutospacing="0"/>
        <w:rPr>
          <w:rFonts w:ascii="Ping LCG Regular" w:hAnsi="Ping LCG Regular" w:cs="Tahoma"/>
          <w:szCs w:val="18"/>
          <w:lang w:val="el-GR"/>
        </w:rPr>
      </w:pPr>
    </w:p>
    <w:p w14:paraId="723A332B" w14:textId="77777777" w:rsidR="00C119FC" w:rsidRDefault="00C119FC" w:rsidP="00333C82">
      <w:pPr>
        <w:tabs>
          <w:tab w:val="left" w:pos="993"/>
        </w:tabs>
        <w:spacing w:before="120" w:beforeAutospacing="0"/>
        <w:rPr>
          <w:rFonts w:ascii="Ping LCG Regular" w:hAnsi="Ping LCG Regular" w:cs="Tahoma"/>
          <w:szCs w:val="18"/>
          <w:lang w:val="el-GR"/>
        </w:rPr>
      </w:pPr>
    </w:p>
    <w:p w14:paraId="06789E21" w14:textId="77777777" w:rsidR="00C119FC" w:rsidRDefault="00C119FC" w:rsidP="00333C82">
      <w:pPr>
        <w:tabs>
          <w:tab w:val="left" w:pos="993"/>
        </w:tabs>
        <w:spacing w:before="120" w:beforeAutospacing="0"/>
        <w:rPr>
          <w:rFonts w:ascii="Ping LCG Regular" w:hAnsi="Ping LCG Regular" w:cs="Tahoma"/>
          <w:szCs w:val="18"/>
          <w:lang w:val="el-GR"/>
        </w:rPr>
      </w:pPr>
    </w:p>
    <w:p w14:paraId="5ED96668" w14:textId="11CC2D2D" w:rsidR="00924205" w:rsidRPr="00C119FC" w:rsidRDefault="00924205" w:rsidP="00333C82">
      <w:pPr>
        <w:tabs>
          <w:tab w:val="left" w:pos="993"/>
        </w:tabs>
        <w:spacing w:before="120" w:beforeAutospacing="0"/>
        <w:rPr>
          <w:rFonts w:ascii="Ping LCG Regular" w:hAnsi="Ping LCG Regular" w:cs="Tahoma"/>
          <w:szCs w:val="18"/>
          <w:lang w:val="el-GR"/>
        </w:rPr>
      </w:pPr>
      <w:r w:rsidRPr="008132B9">
        <w:rPr>
          <w:rFonts w:ascii="Ping LCG Regular" w:hAnsi="Ping LCG Regular" w:cs="Tahoma"/>
          <w:szCs w:val="18"/>
          <w:lang w:val="el-GR"/>
        </w:rPr>
        <w:t xml:space="preserve">με </w:t>
      </w:r>
      <w:r w:rsidR="0014548C" w:rsidRPr="008132B9">
        <w:rPr>
          <w:rFonts w:ascii="Ping LCG Regular" w:hAnsi="Ping LCG Regular" w:cs="Tahoma"/>
          <w:szCs w:val="18"/>
          <w:lang w:val="el-GR"/>
        </w:rPr>
        <w:t xml:space="preserve">το παρόν </w:t>
      </w:r>
      <w:r w:rsidR="00062355">
        <w:rPr>
          <w:rFonts w:ascii="Ping LCG Regular" w:hAnsi="Ping LCG Regular" w:cs="Tahoma"/>
          <w:szCs w:val="18"/>
          <w:lang w:val="el-GR"/>
        </w:rPr>
        <w:t>έντυπο σας γνωστοποιώ την ψήφο μου/</w:t>
      </w:r>
      <w:r w:rsidR="00062355" w:rsidRPr="00062355">
        <w:rPr>
          <w:rFonts w:ascii="Ping LCG Regular" w:hAnsi="Ping LCG Regular" w:cs="Tahoma"/>
          <w:szCs w:val="18"/>
          <w:lang w:val="el-GR"/>
        </w:rPr>
        <w:t xml:space="preserve"> </w:t>
      </w:r>
      <w:r w:rsidR="00062355" w:rsidRPr="008132B9">
        <w:rPr>
          <w:rFonts w:ascii="Ping LCG Regular" w:hAnsi="Ping LCG Regular" w:cs="Tahoma"/>
          <w:szCs w:val="18"/>
          <w:lang w:val="el-GR"/>
        </w:rPr>
        <w:t xml:space="preserve">την ψήφο του μετόχου που εκπροσωπώ </w:t>
      </w:r>
      <w:r w:rsidR="00062355" w:rsidRPr="008132B9">
        <w:rPr>
          <w:rFonts w:ascii="Ping LCG Regular" w:hAnsi="Ping LCG Regular"/>
          <w:vertAlign w:val="superscript"/>
        </w:rPr>
        <w:footnoteReference w:id="1"/>
      </w:r>
      <w:r w:rsidR="00C119FC">
        <w:rPr>
          <w:rFonts w:ascii="Ping LCG Regular" w:hAnsi="Ping LCG Regular" w:cs="Tahoma"/>
          <w:szCs w:val="18"/>
          <w:lang w:val="el-GR"/>
        </w:rPr>
        <w:t xml:space="preserve"> επί των θεμάτων της Έκτακτης Γενικής Συνέλευσης των Μετόχων της Εταιρείας στις </w:t>
      </w:r>
      <w:r w:rsidR="001B738F" w:rsidRPr="001B738F">
        <w:rPr>
          <w:rFonts w:ascii="Ping LCG Regular" w:hAnsi="Ping LCG Regular" w:cs="Tahoma"/>
          <w:b/>
          <w:bCs/>
          <w:szCs w:val="18"/>
          <w:lang w:val="el-GR"/>
        </w:rPr>
        <w:t>1</w:t>
      </w:r>
      <w:r w:rsidR="003C6C75">
        <w:rPr>
          <w:rFonts w:ascii="Ping LCG Regular" w:hAnsi="Ping LCG Regular" w:cs="Tahoma"/>
          <w:b/>
          <w:bCs/>
          <w:szCs w:val="18"/>
          <w:lang w:val="el-GR"/>
        </w:rPr>
        <w:t>7</w:t>
      </w:r>
      <w:r w:rsidR="001B738F" w:rsidRPr="001B738F">
        <w:rPr>
          <w:rFonts w:ascii="Ping LCG Regular" w:hAnsi="Ping LCG Regular" w:cs="Tahoma"/>
          <w:b/>
          <w:bCs/>
          <w:szCs w:val="18"/>
          <w:lang w:val="el-GR"/>
        </w:rPr>
        <w:t xml:space="preserve"> </w:t>
      </w:r>
      <w:r w:rsidR="003C6C75">
        <w:rPr>
          <w:rFonts w:ascii="Ping LCG Regular" w:hAnsi="Ping LCG Regular" w:cs="Tahoma"/>
          <w:b/>
          <w:bCs/>
          <w:szCs w:val="18"/>
          <w:lang w:val="el-GR"/>
        </w:rPr>
        <w:t>Μαρτ</w:t>
      </w:r>
      <w:r w:rsidR="001B738F" w:rsidRPr="001B738F">
        <w:rPr>
          <w:rFonts w:ascii="Ping LCG Regular" w:hAnsi="Ping LCG Regular" w:cs="Tahoma"/>
          <w:b/>
          <w:bCs/>
          <w:szCs w:val="18"/>
          <w:lang w:val="el-GR"/>
        </w:rPr>
        <w:t>ίου 202</w:t>
      </w:r>
      <w:r w:rsidR="003C6C75">
        <w:rPr>
          <w:rFonts w:ascii="Ping LCG Regular" w:hAnsi="Ping LCG Regular" w:cs="Tahoma"/>
          <w:b/>
          <w:bCs/>
          <w:szCs w:val="18"/>
          <w:lang w:val="el-GR"/>
        </w:rPr>
        <w:t>2</w:t>
      </w:r>
      <w:r w:rsidR="00C119FC" w:rsidRPr="001B738F">
        <w:rPr>
          <w:rFonts w:ascii="Ping LCG Regular" w:hAnsi="Ping LCG Regular" w:cs="Tahoma"/>
          <w:b/>
          <w:bCs/>
          <w:szCs w:val="18"/>
          <w:lang w:val="el-GR"/>
        </w:rPr>
        <w:t xml:space="preserve">, ημέρα </w:t>
      </w:r>
      <w:r w:rsidR="003C6C75">
        <w:rPr>
          <w:rFonts w:ascii="Ping LCG Regular" w:hAnsi="Ping LCG Regular" w:cs="Tahoma"/>
          <w:b/>
          <w:bCs/>
          <w:szCs w:val="18"/>
          <w:lang w:val="el-GR"/>
        </w:rPr>
        <w:t>Πέμπτη</w:t>
      </w:r>
      <w:r w:rsidR="00C119FC" w:rsidRPr="001B738F">
        <w:rPr>
          <w:rFonts w:ascii="Ping LCG Regular" w:hAnsi="Ping LCG Regular" w:cs="Tahoma"/>
          <w:b/>
          <w:bCs/>
          <w:szCs w:val="18"/>
          <w:lang w:val="el-GR"/>
        </w:rPr>
        <w:t xml:space="preserve"> και ώρα 11:00</w:t>
      </w:r>
      <w:r w:rsidR="0003021D" w:rsidRPr="001B738F">
        <w:rPr>
          <w:rFonts w:ascii="Ping LCG Regular" w:hAnsi="Ping LCG Regular" w:cs="Tahoma"/>
          <w:b/>
          <w:bCs/>
          <w:szCs w:val="18"/>
          <w:lang w:val="el-GR"/>
        </w:rPr>
        <w:t xml:space="preserve"> π.μ.</w:t>
      </w:r>
      <w:r w:rsidR="00C119FC" w:rsidRPr="001B738F">
        <w:rPr>
          <w:rFonts w:ascii="Ping LCG Regular" w:hAnsi="Ping LCG Regular" w:cs="Tahoma"/>
          <w:b/>
          <w:bCs/>
          <w:szCs w:val="18"/>
          <w:lang w:val="el-GR"/>
        </w:rPr>
        <w:t>,</w:t>
      </w:r>
      <w:r w:rsidR="00C119FC">
        <w:rPr>
          <w:rFonts w:ascii="Ping LCG Regular" w:hAnsi="Ping LCG Regular" w:cs="Tahoma"/>
          <w:szCs w:val="18"/>
          <w:lang w:val="el-GR"/>
        </w:rPr>
        <w:t xml:space="preserve"> ως ακολούθως :</w:t>
      </w:r>
    </w:p>
    <w:p w14:paraId="1CADD860" w14:textId="77777777" w:rsidR="00BB2B6E" w:rsidRPr="008132B9" w:rsidRDefault="00BB2B6E" w:rsidP="00BB2B6E">
      <w:pPr>
        <w:tabs>
          <w:tab w:val="left" w:pos="993"/>
        </w:tabs>
        <w:spacing w:before="120" w:beforeAutospacing="0" w:after="0"/>
        <w:rPr>
          <w:rFonts w:ascii="Ping LCG Regular" w:hAnsi="Ping LCG Regular" w:cs="Tahoma"/>
          <w:b/>
          <w:szCs w:val="18"/>
          <w:lang w:val="el-GR"/>
        </w:rPr>
      </w:pPr>
    </w:p>
    <w:p w14:paraId="38126776" w14:textId="77777777" w:rsidR="00BB2B6E" w:rsidRPr="008132B9" w:rsidRDefault="00BB2B6E" w:rsidP="00BB2B6E">
      <w:pPr>
        <w:pStyle w:val="af3"/>
        <w:tabs>
          <w:tab w:val="left" w:pos="993"/>
        </w:tabs>
        <w:spacing w:before="120" w:beforeAutospacing="0"/>
        <w:ind w:left="322"/>
        <w:rPr>
          <w:rFonts w:ascii="Ping LCG Regular" w:hAnsi="Ping LCG Regular" w:cs="Tahoma"/>
          <w:b/>
          <w:iCs/>
          <w:szCs w:val="18"/>
          <w:lang w:val="el-GR"/>
        </w:rPr>
      </w:pPr>
    </w:p>
    <w:p w14:paraId="3517E95E" w14:textId="1F83F2E6" w:rsidR="00BB2B6E" w:rsidRPr="008132B9" w:rsidRDefault="00BB2B6E" w:rsidP="00A82590">
      <w:pPr>
        <w:pStyle w:val="af3"/>
        <w:numPr>
          <w:ilvl w:val="0"/>
          <w:numId w:val="33"/>
        </w:numPr>
        <w:tabs>
          <w:tab w:val="left" w:pos="993"/>
        </w:tabs>
        <w:spacing w:before="120" w:beforeAutospacing="0"/>
        <w:ind w:left="322" w:hanging="322"/>
        <w:rPr>
          <w:rFonts w:ascii="Ping LCG Regular" w:hAnsi="Ping LCG Regular" w:cs="Tahoma"/>
          <w:b/>
          <w:iCs/>
          <w:szCs w:val="18"/>
          <w:lang w:val="el-GR"/>
        </w:rPr>
      </w:pPr>
      <w:r w:rsidRPr="008132B9">
        <w:rPr>
          <w:rFonts w:ascii="Ping LCG Regular" w:hAnsi="Ping LCG Regular" w:cs="Tahoma"/>
          <w:b/>
          <w:iCs/>
          <w:szCs w:val="18"/>
          <w:lang w:val="el-GR"/>
        </w:rPr>
        <w:t>ΑΝ ΕΓΚΡΊΝΕΤΕ ΟΛΑ ΤΑ ΚΑΤΩΤΕΡΩ ΘΕΜΑΤΑ, ΔΙΑΒΙΒΑΣΤΕ ΤΟ ΕΝΤΥΠΟ ΩΣ ΕΧΕΙ ΧΩΡΙΣ ΣΗΜΕΙΩΣΕΙΣ</w:t>
      </w:r>
    </w:p>
    <w:p w14:paraId="240A1961" w14:textId="11C11EFD" w:rsidR="00BB2B6E" w:rsidRPr="008132B9" w:rsidRDefault="00BB2B6E" w:rsidP="00BB2B6E">
      <w:pPr>
        <w:tabs>
          <w:tab w:val="left" w:pos="993"/>
        </w:tabs>
        <w:spacing w:before="120" w:beforeAutospacing="0"/>
        <w:rPr>
          <w:rFonts w:ascii="Ping LCG Regular" w:hAnsi="Ping LCG Regular" w:cs="Tahoma"/>
          <w:b/>
          <w:iCs/>
          <w:szCs w:val="18"/>
          <w:lang w:val="el-GR"/>
        </w:rPr>
      </w:pPr>
    </w:p>
    <w:p w14:paraId="38CE9811" w14:textId="75B80443" w:rsidR="00BB2B6E" w:rsidRPr="008132B9" w:rsidRDefault="00BB2B6E" w:rsidP="00A82590">
      <w:pPr>
        <w:pStyle w:val="af3"/>
        <w:numPr>
          <w:ilvl w:val="0"/>
          <w:numId w:val="33"/>
        </w:numPr>
        <w:tabs>
          <w:tab w:val="left" w:pos="993"/>
        </w:tabs>
        <w:spacing w:before="120" w:beforeAutospacing="0"/>
        <w:ind w:left="284" w:hanging="284"/>
        <w:rPr>
          <w:rFonts w:ascii="Ping LCG Regular" w:hAnsi="Ping LCG Regular" w:cs="Tahoma"/>
          <w:b/>
          <w:iCs/>
          <w:szCs w:val="18"/>
          <w:lang w:val="el-GR"/>
        </w:rPr>
      </w:pPr>
      <w:r w:rsidRPr="008132B9">
        <w:rPr>
          <w:rFonts w:ascii="Ping LCG Regular" w:hAnsi="Ping LCG Regular" w:cs="Tahoma"/>
          <w:b/>
          <w:iCs/>
          <w:szCs w:val="18"/>
          <w:lang w:val="el-GR"/>
        </w:rPr>
        <w:t>Για όποιο θέμα (θέματα)</w:t>
      </w:r>
      <w:r w:rsidR="00395A85" w:rsidRPr="008132B9">
        <w:rPr>
          <w:rFonts w:ascii="Ping LCG Regular" w:hAnsi="Ping LCG Regular" w:cs="Tahoma"/>
          <w:b/>
          <w:iCs/>
          <w:szCs w:val="18"/>
          <w:lang w:val="el-GR"/>
        </w:rPr>
        <w:t xml:space="preserve"> δεν εγκρίνετε ή επιθυμείτε να απέχετε της ψηφοφορίας σημειώστε στην αντίστοιχη στήλη δεξιά «Μόνο για ΟΧΙ» ή «ΑΠΟΧΗ» αντίστοιχα </w:t>
      </w:r>
    </w:p>
    <w:p w14:paraId="4073C0D0" w14:textId="77777777" w:rsidR="00422809" w:rsidRPr="008132B9" w:rsidRDefault="00422809" w:rsidP="00333C82">
      <w:pPr>
        <w:tabs>
          <w:tab w:val="left" w:pos="825"/>
        </w:tabs>
        <w:spacing w:before="0" w:beforeAutospacing="0" w:after="0"/>
        <w:rPr>
          <w:rFonts w:ascii="Ping LCG Regular" w:hAnsi="Ping LCG Regular" w:cs="Tahoma"/>
          <w:b/>
          <w:color w:val="006EAB"/>
          <w:szCs w:val="18"/>
          <w:lang w:val="el-GR"/>
        </w:rPr>
      </w:pPr>
    </w:p>
    <w:tbl>
      <w:tblPr>
        <w:tblW w:w="836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5"/>
        <w:gridCol w:w="5669"/>
        <w:gridCol w:w="850"/>
        <w:gridCol w:w="990"/>
      </w:tblGrid>
      <w:tr w:rsidR="00422809" w:rsidRPr="008132B9" w14:paraId="43791F70" w14:textId="77777777" w:rsidTr="009207CA">
        <w:trPr>
          <w:cantSplit/>
          <w:trHeight w:val="283"/>
          <w:tblHeader/>
          <w:jc w:val="center"/>
        </w:trPr>
        <w:tc>
          <w:tcPr>
            <w:tcW w:w="855" w:type="dxa"/>
            <w:shd w:val="clear" w:color="auto" w:fill="D9D9D9" w:themeFill="background1" w:themeFillShade="D9"/>
            <w:vAlign w:val="center"/>
          </w:tcPr>
          <w:p w14:paraId="3F1CE251" w14:textId="77777777" w:rsidR="00422809" w:rsidRPr="008132B9" w:rsidRDefault="00422809" w:rsidP="00333C82">
            <w:pPr>
              <w:spacing w:before="40" w:beforeAutospacing="0" w:after="40"/>
              <w:jc w:val="center"/>
              <w:rPr>
                <w:rFonts w:ascii="Ping LCG Regular" w:hAnsi="Ping LCG Regular" w:cs="Arial"/>
                <w:b/>
                <w:color w:val="006EAB"/>
                <w:szCs w:val="18"/>
              </w:rPr>
            </w:pPr>
            <w:r w:rsidRPr="008132B9">
              <w:rPr>
                <w:rFonts w:ascii="Ping LCG Regular" w:hAnsi="Ping LCG Regular" w:cs="Arial"/>
                <w:b/>
                <w:color w:val="006EAB"/>
                <w:szCs w:val="18"/>
              </w:rPr>
              <w:t>Θ</w:t>
            </w:r>
            <w:r w:rsidRPr="008132B9">
              <w:rPr>
                <w:rFonts w:ascii="Ping LCG Regular" w:hAnsi="Ping LCG Regular" w:cs="Arial"/>
                <w:b/>
                <w:color w:val="006EAB"/>
                <w:szCs w:val="18"/>
                <w:lang w:val="el-GR"/>
              </w:rPr>
              <w:t>ΕΜΑ</w:t>
            </w:r>
          </w:p>
        </w:tc>
        <w:tc>
          <w:tcPr>
            <w:tcW w:w="5669" w:type="dxa"/>
            <w:shd w:val="clear" w:color="auto" w:fill="D9D9D9" w:themeFill="background1" w:themeFillShade="D9"/>
            <w:vAlign w:val="center"/>
          </w:tcPr>
          <w:p w14:paraId="52231D2F" w14:textId="77777777" w:rsidR="00422809" w:rsidRPr="008132B9" w:rsidRDefault="00422809" w:rsidP="00333C82">
            <w:pPr>
              <w:spacing w:before="40" w:beforeAutospacing="0" w:after="40"/>
              <w:rPr>
                <w:rFonts w:ascii="Ping LCG Regular" w:hAnsi="Ping LCG Regular"/>
                <w:b/>
                <w:bCs/>
                <w:color w:val="006EAB"/>
                <w:szCs w:val="18"/>
              </w:rPr>
            </w:pPr>
          </w:p>
        </w:tc>
        <w:tc>
          <w:tcPr>
            <w:tcW w:w="850" w:type="dxa"/>
            <w:tcBorders>
              <w:bottom w:val="single" w:sz="4" w:space="0" w:color="BFBFBF" w:themeColor="background1" w:themeShade="BF"/>
            </w:tcBorders>
            <w:shd w:val="clear" w:color="auto" w:fill="D9D9D9" w:themeFill="background1" w:themeFillShade="D9"/>
          </w:tcPr>
          <w:p w14:paraId="7305B2A0" w14:textId="457F89D3" w:rsidR="00422809" w:rsidRPr="008132B9" w:rsidRDefault="00422809" w:rsidP="00333C82">
            <w:pPr>
              <w:spacing w:before="40" w:beforeAutospacing="0" w:after="40"/>
              <w:jc w:val="center"/>
              <w:rPr>
                <w:rFonts w:ascii="Ping LCG Regular" w:hAnsi="Ping LCG Regular"/>
                <w:b/>
                <w:bCs/>
                <w:color w:val="006EAB"/>
                <w:szCs w:val="18"/>
                <w:lang w:val="el-GR"/>
              </w:rPr>
            </w:pPr>
            <w:r w:rsidRPr="008132B9">
              <w:rPr>
                <w:rFonts w:ascii="Ping LCG Regular" w:hAnsi="Ping LCG Regular"/>
                <w:b/>
                <w:bCs/>
                <w:color w:val="006EAB"/>
                <w:szCs w:val="18"/>
                <w:lang w:val="el-GR"/>
              </w:rPr>
              <w:t>ΜΟΝΟ ΟΧΙ</w:t>
            </w:r>
          </w:p>
        </w:tc>
        <w:tc>
          <w:tcPr>
            <w:tcW w:w="990" w:type="dxa"/>
            <w:tcBorders>
              <w:bottom w:val="single" w:sz="4" w:space="0" w:color="BFBFBF" w:themeColor="background1" w:themeShade="BF"/>
            </w:tcBorders>
            <w:shd w:val="clear" w:color="auto" w:fill="D9D9D9" w:themeFill="background1" w:themeFillShade="D9"/>
            <w:vAlign w:val="center"/>
          </w:tcPr>
          <w:p w14:paraId="3CA28FF3" w14:textId="49CF0A8A" w:rsidR="00422809" w:rsidRPr="008132B9" w:rsidRDefault="00422809" w:rsidP="00F43F7B">
            <w:pPr>
              <w:spacing w:before="40" w:beforeAutospacing="0" w:after="40"/>
              <w:rPr>
                <w:rFonts w:ascii="Ping LCG Regular" w:hAnsi="Ping LCG Regular"/>
                <w:b/>
                <w:color w:val="006EAB"/>
                <w:szCs w:val="18"/>
              </w:rPr>
            </w:pPr>
            <w:r w:rsidRPr="008132B9">
              <w:rPr>
                <w:rFonts w:ascii="Ping LCG Regular" w:hAnsi="Ping LCG Regular"/>
                <w:b/>
                <w:bCs/>
                <w:color w:val="006EAB"/>
                <w:szCs w:val="18"/>
                <w:lang w:val="el-GR"/>
              </w:rPr>
              <w:t>ΑΠΟΧΗ</w:t>
            </w:r>
          </w:p>
        </w:tc>
      </w:tr>
      <w:tr w:rsidR="003C6C75" w:rsidRPr="008132B9" w14:paraId="22B5834E" w14:textId="77777777" w:rsidTr="00510AF7">
        <w:trPr>
          <w:cantSplit/>
          <w:trHeight w:val="283"/>
          <w:jc w:val="center"/>
        </w:trPr>
        <w:tc>
          <w:tcPr>
            <w:tcW w:w="855" w:type="dxa"/>
            <w:vAlign w:val="center"/>
          </w:tcPr>
          <w:p w14:paraId="1440052D" w14:textId="77777777" w:rsidR="003C6C75" w:rsidRDefault="003C6C75" w:rsidP="003C6C75">
            <w:pPr>
              <w:spacing w:before="40" w:beforeAutospacing="0" w:after="40"/>
              <w:jc w:val="center"/>
              <w:rPr>
                <w:rFonts w:ascii="Ping LCG Regular" w:hAnsi="Ping LCG Regular" w:cstheme="minorHAnsi"/>
                <w:b/>
                <w:color w:val="006EAB"/>
                <w:szCs w:val="18"/>
                <w:lang w:val="el-GR"/>
              </w:rPr>
            </w:pPr>
            <w:r>
              <w:rPr>
                <w:rFonts w:ascii="Ping LCG Regular" w:hAnsi="Ping LCG Regular" w:cstheme="minorHAnsi"/>
                <w:b/>
                <w:color w:val="006EAB"/>
                <w:szCs w:val="18"/>
                <w:lang w:val="el-GR"/>
              </w:rPr>
              <w:t>1</w:t>
            </w:r>
            <w:r w:rsidRPr="00157614">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p w14:paraId="0022226D" w14:textId="5FE5F6F5" w:rsidR="003C6C75" w:rsidRPr="008132B9" w:rsidRDefault="003C6C75" w:rsidP="003C6C75">
            <w:pPr>
              <w:spacing w:before="40" w:beforeAutospacing="0" w:after="40"/>
              <w:rPr>
                <w:rFonts w:ascii="Ping LCG Regular" w:hAnsi="Ping LCG Regular" w:cstheme="minorHAnsi"/>
                <w:b/>
                <w:color w:val="006EAB"/>
                <w:szCs w:val="18"/>
                <w:lang w:val="el-GR"/>
              </w:rPr>
            </w:pPr>
          </w:p>
        </w:tc>
        <w:tc>
          <w:tcPr>
            <w:tcW w:w="5669" w:type="dxa"/>
            <w:vAlign w:val="center"/>
          </w:tcPr>
          <w:p w14:paraId="388F7249" w14:textId="77133F99" w:rsidR="003C6C75" w:rsidRPr="008132B9" w:rsidRDefault="003C6C75" w:rsidP="003C6C75">
            <w:pPr>
              <w:spacing w:before="40" w:beforeAutospacing="0" w:after="40"/>
              <w:rPr>
                <w:rFonts w:ascii="Ping LCG Regular" w:hAnsi="Ping LCG Regular"/>
                <w:bCs/>
                <w:color w:val="000080"/>
                <w:szCs w:val="18"/>
                <w:highlight w:val="yellow"/>
                <w:lang w:val="el-GR"/>
              </w:rPr>
            </w:pPr>
            <w:r>
              <w:rPr>
                <w:rFonts w:ascii="Ping LCG Regular" w:hAnsi="Ping LCG Regular"/>
                <w:lang w:val="el-GR" w:eastAsia="el-GR"/>
              </w:rPr>
              <w:t>Τροποποίηση των άρθρων 9 και 17 του Καταστατικού της ΔΕΗ Α.Ε και Κωδικοποίηση αυτού.</w:t>
            </w:r>
          </w:p>
        </w:tc>
        <w:tc>
          <w:tcPr>
            <w:tcW w:w="850" w:type="dxa"/>
            <w:shd w:val="clear" w:color="auto" w:fill="FFFFFF" w:themeFill="background1"/>
            <w:vAlign w:val="center"/>
          </w:tcPr>
          <w:p w14:paraId="72202752" w14:textId="2ACD4F7D" w:rsidR="003C6C75" w:rsidRPr="008132B9" w:rsidRDefault="003C6C75" w:rsidP="003C6C75">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BD0A33">
              <w:rPr>
                <w:rFonts w:ascii="Ping LCG Regular" w:hAnsi="Ping LCG Regular"/>
                <w:color w:val="000080"/>
                <w:szCs w:val="18"/>
              </w:rPr>
            </w:r>
            <w:r w:rsidR="00BD0A33">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569163FB" w14:textId="216F4927" w:rsidR="003C6C75" w:rsidRPr="008132B9" w:rsidRDefault="003C6C75" w:rsidP="003C6C75">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BD0A33">
              <w:rPr>
                <w:rFonts w:ascii="Ping LCG Regular" w:hAnsi="Ping LCG Regular"/>
                <w:color w:val="000080"/>
                <w:szCs w:val="18"/>
              </w:rPr>
            </w:r>
            <w:r w:rsidR="00BD0A33">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3C6C75" w:rsidRPr="008132B9" w14:paraId="0EF8C6F4" w14:textId="77777777" w:rsidTr="00510AF7">
        <w:trPr>
          <w:cantSplit/>
          <w:trHeight w:val="624"/>
          <w:jc w:val="center"/>
        </w:trPr>
        <w:tc>
          <w:tcPr>
            <w:tcW w:w="855" w:type="dxa"/>
            <w:vAlign w:val="center"/>
          </w:tcPr>
          <w:p w14:paraId="6C523C19" w14:textId="2EC4460B" w:rsidR="003C6C75" w:rsidRPr="003C6C75" w:rsidRDefault="003C6C75" w:rsidP="003C6C75">
            <w:pPr>
              <w:spacing w:before="40" w:beforeAutospacing="0" w:after="40"/>
              <w:rPr>
                <w:rFonts w:ascii="Ping LCG Regular" w:hAnsi="Ping LCG Regular" w:cs="Arial"/>
                <w:b/>
                <w:color w:val="006EAB"/>
                <w:szCs w:val="18"/>
                <w:lang w:val="el-GR"/>
              </w:rPr>
            </w:pPr>
            <w:r>
              <w:rPr>
                <w:rFonts w:ascii="Ping LCG Regular" w:hAnsi="Ping LCG Regular" w:cstheme="minorHAnsi"/>
                <w:b/>
                <w:color w:val="006EAB"/>
                <w:szCs w:val="18"/>
                <w:lang w:val="el-GR"/>
              </w:rPr>
              <w:t xml:space="preserve">     </w:t>
            </w:r>
            <w:r w:rsidRPr="008132B9">
              <w:rPr>
                <w:rFonts w:ascii="Ping LCG Regular" w:hAnsi="Ping LCG Regular" w:cstheme="minorHAnsi"/>
                <w:b/>
                <w:color w:val="006EAB"/>
                <w:szCs w:val="18"/>
              </w:rPr>
              <w:t>2</w:t>
            </w:r>
            <w:r w:rsidRPr="008132B9">
              <w:rPr>
                <w:rFonts w:ascii="Ping LCG Regular" w:hAnsi="Ping LCG Regular" w:cstheme="minorHAnsi"/>
                <w:b/>
                <w:color w:val="006EAB"/>
                <w:szCs w:val="18"/>
                <w:vertAlign w:val="superscript"/>
                <w:lang w:val="el-GR"/>
              </w:rPr>
              <w:t>ο</w:t>
            </w:r>
          </w:p>
        </w:tc>
        <w:tc>
          <w:tcPr>
            <w:tcW w:w="5669" w:type="dxa"/>
            <w:vAlign w:val="center"/>
          </w:tcPr>
          <w:p w14:paraId="29D86D8A" w14:textId="1FDCC8E0" w:rsidR="003C6C75" w:rsidRPr="008132B9" w:rsidRDefault="003C6C75" w:rsidP="003C6C75">
            <w:pPr>
              <w:spacing w:before="40" w:beforeAutospacing="0" w:after="40"/>
              <w:rPr>
                <w:rFonts w:ascii="Ping LCG Regular" w:hAnsi="Ping LCG Regular"/>
                <w:bCs/>
                <w:color w:val="000080"/>
                <w:szCs w:val="18"/>
                <w:highlight w:val="yellow"/>
                <w:lang w:val="el-GR"/>
              </w:rPr>
            </w:pPr>
            <w:r>
              <w:rPr>
                <w:rFonts w:ascii="Ping LCG Regular" w:hAnsi="Ping LCG Regular"/>
                <w:lang w:val="el-GR" w:eastAsia="el-GR"/>
              </w:rPr>
              <w:t>Τροποποίηση των άρθρων 19 και 20 της Πολιτικής Καταλληλόλητας των Μελών του Διοικητικού Συμβουλίου (Δ.Σ.) της ΔΕΗ Α.Ε.</w:t>
            </w:r>
          </w:p>
        </w:tc>
        <w:tc>
          <w:tcPr>
            <w:tcW w:w="850" w:type="dxa"/>
            <w:shd w:val="clear" w:color="auto" w:fill="FFFFFF" w:themeFill="background1"/>
            <w:vAlign w:val="center"/>
          </w:tcPr>
          <w:p w14:paraId="64F95756" w14:textId="11987DD1" w:rsidR="003C6C75" w:rsidRPr="008132B9" w:rsidRDefault="003C6C75" w:rsidP="003C6C75">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BD0A33">
              <w:rPr>
                <w:rFonts w:ascii="Ping LCG Regular" w:hAnsi="Ping LCG Regular"/>
                <w:color w:val="000080"/>
                <w:szCs w:val="18"/>
              </w:rPr>
            </w:r>
            <w:r w:rsidR="00BD0A33">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4C986F75" w14:textId="29CA2361" w:rsidR="003C6C75" w:rsidRPr="008132B9" w:rsidRDefault="003C6C75" w:rsidP="003C6C75">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BD0A33">
              <w:rPr>
                <w:rFonts w:ascii="Ping LCG Regular" w:hAnsi="Ping LCG Regular"/>
                <w:color w:val="000080"/>
                <w:szCs w:val="18"/>
              </w:rPr>
            </w:r>
            <w:r w:rsidR="00BD0A33">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2252FD" w:rsidRPr="008132B9" w14:paraId="767F0C06" w14:textId="77777777" w:rsidTr="00CC1403">
        <w:trPr>
          <w:cantSplit/>
          <w:trHeight w:val="283"/>
          <w:jc w:val="center"/>
        </w:trPr>
        <w:tc>
          <w:tcPr>
            <w:tcW w:w="855" w:type="dxa"/>
            <w:vAlign w:val="center"/>
          </w:tcPr>
          <w:p w14:paraId="78F5443F" w14:textId="11EB77A0" w:rsidR="002252FD" w:rsidRPr="00CC1403" w:rsidRDefault="003C6C75" w:rsidP="002252FD">
            <w:pPr>
              <w:spacing w:before="40" w:beforeAutospacing="0" w:after="40"/>
              <w:jc w:val="center"/>
              <w:rPr>
                <w:rFonts w:ascii="Ping LCG Regular" w:hAnsi="Ping LCG Regular" w:cs="Arial"/>
                <w:b/>
                <w:color w:val="006EAB"/>
                <w:szCs w:val="18"/>
                <w:lang w:val="el-GR"/>
              </w:rPr>
            </w:pPr>
            <w:r>
              <w:rPr>
                <w:rFonts w:ascii="Ping LCG Regular" w:hAnsi="Ping LCG Regular" w:cstheme="minorHAnsi"/>
                <w:b/>
                <w:color w:val="006EAB"/>
                <w:szCs w:val="18"/>
                <w:lang w:val="el-GR"/>
              </w:rPr>
              <w:t>3</w:t>
            </w:r>
            <w:r w:rsidR="002252FD" w:rsidRPr="008132B9">
              <w:rPr>
                <w:rFonts w:ascii="Ping LCG Regular" w:hAnsi="Ping LCG Regular" w:cstheme="minorHAnsi"/>
                <w:b/>
                <w:color w:val="006EAB"/>
                <w:szCs w:val="18"/>
                <w:vertAlign w:val="superscript"/>
              </w:rPr>
              <w:t>ο</w:t>
            </w:r>
          </w:p>
        </w:tc>
        <w:tc>
          <w:tcPr>
            <w:tcW w:w="5669" w:type="dxa"/>
          </w:tcPr>
          <w:p w14:paraId="74481B45" w14:textId="4E5B34B4" w:rsidR="002252FD" w:rsidRPr="008132B9" w:rsidRDefault="002252FD" w:rsidP="002252FD">
            <w:pPr>
              <w:spacing w:before="40" w:beforeAutospacing="0" w:after="40"/>
              <w:rPr>
                <w:rFonts w:ascii="Ping LCG Regular" w:hAnsi="Ping LCG Regular"/>
                <w:bCs/>
                <w:color w:val="000080"/>
                <w:szCs w:val="18"/>
                <w:highlight w:val="yellow"/>
                <w:lang w:val="el-GR"/>
              </w:rPr>
            </w:pPr>
            <w:r w:rsidRPr="00950F5C">
              <w:rPr>
                <w:rFonts w:ascii="Ping LCG Regular" w:hAnsi="Ping LCG Regular" w:cstheme="minorHAnsi"/>
                <w:snapToGrid w:val="0"/>
                <w:szCs w:val="18"/>
                <w:lang w:val="el-GR"/>
              </w:rPr>
              <w:t>Ανακοινώσεις και άλλα θέματα.</w:t>
            </w:r>
          </w:p>
        </w:tc>
        <w:tc>
          <w:tcPr>
            <w:tcW w:w="850" w:type="dxa"/>
            <w:shd w:val="clear" w:color="auto" w:fill="FFFFFF" w:themeFill="background1"/>
            <w:vAlign w:val="center"/>
          </w:tcPr>
          <w:p w14:paraId="16FC7755" w14:textId="67BE6DD0" w:rsidR="002252FD" w:rsidRPr="008132B9" w:rsidRDefault="002252FD" w:rsidP="002252FD">
            <w:pPr>
              <w:spacing w:before="40" w:beforeAutospacing="0" w:after="40"/>
              <w:jc w:val="center"/>
              <w:rPr>
                <w:rFonts w:ascii="Ping LCG Regular" w:hAnsi="Ping LCG Regular"/>
                <w:color w:val="000080"/>
                <w:szCs w:val="18"/>
              </w:rPr>
            </w:pPr>
          </w:p>
        </w:tc>
        <w:tc>
          <w:tcPr>
            <w:tcW w:w="990" w:type="dxa"/>
            <w:shd w:val="clear" w:color="auto" w:fill="FFFFFF" w:themeFill="background1"/>
            <w:vAlign w:val="center"/>
          </w:tcPr>
          <w:p w14:paraId="6E7AC25B" w14:textId="1CCC6153" w:rsidR="002252FD" w:rsidRPr="008132B9" w:rsidRDefault="002252FD" w:rsidP="002252FD">
            <w:pPr>
              <w:spacing w:before="40" w:beforeAutospacing="0" w:after="40"/>
              <w:jc w:val="center"/>
              <w:rPr>
                <w:rFonts w:ascii="Ping LCG Regular" w:hAnsi="Ping LCG Regular"/>
                <w:color w:val="000080"/>
                <w:szCs w:val="18"/>
              </w:rPr>
            </w:pPr>
          </w:p>
        </w:tc>
      </w:tr>
    </w:tbl>
    <w:p w14:paraId="115F796D" w14:textId="70603423" w:rsidR="0064618B" w:rsidRDefault="0064618B" w:rsidP="00333C82">
      <w:pPr>
        <w:spacing w:before="60" w:beforeAutospacing="0" w:after="0" w:line="288" w:lineRule="auto"/>
        <w:rPr>
          <w:rFonts w:ascii="Ping LCG Regular" w:hAnsi="Ping LCG Regular" w:cs="Tahoma"/>
          <w:szCs w:val="18"/>
          <w:lang w:val="el-GR"/>
        </w:rPr>
      </w:pPr>
    </w:p>
    <w:p w14:paraId="35BD132F" w14:textId="3195BE47" w:rsidR="003C6C75" w:rsidRDefault="003C6C75" w:rsidP="00333C82">
      <w:pPr>
        <w:spacing w:before="60" w:beforeAutospacing="0" w:after="0" w:line="288" w:lineRule="auto"/>
        <w:rPr>
          <w:rFonts w:ascii="Ping LCG Regular" w:hAnsi="Ping LCG Regular" w:cs="Tahoma"/>
          <w:szCs w:val="18"/>
          <w:lang w:val="el-GR"/>
        </w:rPr>
      </w:pPr>
    </w:p>
    <w:p w14:paraId="58B17937" w14:textId="3ABFDD6D" w:rsidR="003C6C75" w:rsidRDefault="003C6C75" w:rsidP="00333C82">
      <w:pPr>
        <w:spacing w:before="60" w:beforeAutospacing="0" w:after="0" w:line="288" w:lineRule="auto"/>
        <w:rPr>
          <w:rFonts w:ascii="Ping LCG Regular" w:hAnsi="Ping LCG Regular" w:cs="Tahoma"/>
          <w:szCs w:val="18"/>
          <w:lang w:val="el-GR"/>
        </w:rPr>
      </w:pPr>
    </w:p>
    <w:p w14:paraId="6D9E78BC" w14:textId="77777777" w:rsidR="003C6C75" w:rsidRDefault="003C6C75" w:rsidP="00333C82">
      <w:pPr>
        <w:spacing w:before="60" w:beforeAutospacing="0" w:after="0" w:line="288" w:lineRule="auto"/>
        <w:rPr>
          <w:rFonts w:ascii="Ping LCG Regular" w:hAnsi="Ping LCG Regular" w:cs="Tahoma"/>
          <w:szCs w:val="18"/>
          <w:lang w:val="el-GR"/>
        </w:rPr>
      </w:pPr>
    </w:p>
    <w:p w14:paraId="07060245" w14:textId="77777777" w:rsidR="003C6C75" w:rsidRDefault="003C6C75" w:rsidP="00333C82">
      <w:pPr>
        <w:spacing w:before="60" w:beforeAutospacing="0" w:after="0" w:line="288" w:lineRule="auto"/>
        <w:rPr>
          <w:rFonts w:ascii="Ping LCG Regular" w:hAnsi="Ping LCG Regular" w:cs="Tahoma"/>
          <w:szCs w:val="18"/>
          <w:lang w:val="el-GR"/>
        </w:rPr>
      </w:pPr>
    </w:p>
    <w:p w14:paraId="46EEAF56" w14:textId="77777777" w:rsidR="00970119" w:rsidRPr="008132B9" w:rsidRDefault="00970119" w:rsidP="00E06C8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left"/>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lastRenderedPageBreak/>
        <w:t>Επισημάνσεις:</w:t>
      </w:r>
    </w:p>
    <w:p w14:paraId="2805162C" w14:textId="5E11C4B2" w:rsidR="00422809" w:rsidRPr="008132B9" w:rsidRDefault="00E06C8D"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color w:val="006EAB"/>
          <w:szCs w:val="18"/>
          <w:u w:val="single"/>
          <w:lang w:val="el-GR"/>
        </w:rPr>
      </w:pPr>
      <w:r w:rsidRPr="008132B9">
        <w:rPr>
          <w:rFonts w:ascii="Ping LCG Regular" w:hAnsi="Ping LCG Regular" w:cstheme="minorHAnsi"/>
          <w:snapToGrid w:val="0"/>
          <w:color w:val="006EAB"/>
          <w:szCs w:val="18"/>
          <w:lang w:val="el-GR"/>
        </w:rPr>
        <w:t xml:space="preserve">1. </w:t>
      </w:r>
      <w:r w:rsidR="008E2363" w:rsidRPr="008132B9">
        <w:rPr>
          <w:rFonts w:ascii="Ping LCG Regular" w:hAnsi="Ping LCG Regular" w:cstheme="minorHAnsi"/>
          <w:snapToGrid w:val="0"/>
          <w:color w:val="006EAB"/>
          <w:szCs w:val="18"/>
          <w:lang w:val="el-GR"/>
        </w:rPr>
        <w:tab/>
      </w:r>
      <w:r w:rsidRPr="008132B9">
        <w:rPr>
          <w:rFonts w:ascii="Ping LCG Regular" w:hAnsi="Ping LCG Regular" w:cstheme="minorHAnsi"/>
          <w:snapToGrid w:val="0"/>
          <w:color w:val="006EAB"/>
          <w:szCs w:val="18"/>
          <w:lang w:val="el-GR"/>
        </w:rPr>
        <w:t xml:space="preserve">Το πρωτότυπο του παρόντος εντύπου πρέπει </w:t>
      </w:r>
      <w:r w:rsidR="00422809" w:rsidRPr="008132B9">
        <w:rPr>
          <w:rFonts w:ascii="Ping LCG Regular" w:hAnsi="Ping LCG Regular" w:cstheme="minorHAnsi"/>
          <w:snapToGrid w:val="0"/>
          <w:color w:val="006EAB"/>
          <w:szCs w:val="18"/>
          <w:lang w:val="el-GR"/>
        </w:rPr>
        <w:t>να αποσταλεί στ</w:t>
      </w:r>
      <w:r w:rsidR="00D8128D">
        <w:rPr>
          <w:rFonts w:ascii="Ping LCG Regular" w:hAnsi="Ping LCG Regular" w:cstheme="minorHAnsi"/>
          <w:snapToGrid w:val="0"/>
          <w:color w:val="006EAB"/>
          <w:szCs w:val="18"/>
          <w:lang w:val="el-GR"/>
        </w:rPr>
        <w:t>η Μονάδα</w:t>
      </w:r>
      <w:r w:rsidR="00422809" w:rsidRPr="009D30F2">
        <w:rPr>
          <w:rFonts w:ascii="Ping LCG Regular" w:hAnsi="Ping LCG Regular" w:cstheme="minorHAnsi"/>
          <w:snapToGrid w:val="0"/>
          <w:color w:val="006EAB"/>
          <w:szCs w:val="18"/>
          <w:lang w:val="el-GR"/>
        </w:rPr>
        <w:t xml:space="preserve"> Εξυπηρέτησης Μετόχων της Εταιρείας στη διεύθυνση: Χαλκοκονδύλη 30, 104 32 Αθήνα, ή στο fax: +30 210-5230394, ή μ</w:t>
      </w:r>
      <w:r w:rsidR="00422809" w:rsidRPr="008132B9">
        <w:rPr>
          <w:rFonts w:ascii="Ping LCG Regular" w:hAnsi="Ping LCG Regular" w:cstheme="minorHAnsi"/>
          <w:snapToGrid w:val="0"/>
          <w:color w:val="006EAB"/>
          <w:szCs w:val="18"/>
          <w:lang w:val="el-GR"/>
        </w:rPr>
        <w:t xml:space="preserve">έσω ηλεκτρονικού ταχυδρομείου στην ηλεκτρονική διεύθυνση </w:t>
      </w:r>
      <w:hyperlink r:id="rId9" w:history="1">
        <w:r w:rsidR="00D8128D" w:rsidRPr="005C1705">
          <w:rPr>
            <w:rStyle w:val="-"/>
            <w:rFonts w:ascii="Ping LCG Regular" w:hAnsi="Ping LCG Regular" w:cstheme="minorHAnsi"/>
            <w:snapToGrid w:val="0"/>
            <w:szCs w:val="18"/>
            <w:lang w:val="en-US"/>
          </w:rPr>
          <w:t>cass</w:t>
        </w:r>
        <w:r w:rsidR="00D8128D" w:rsidRPr="005C1705">
          <w:rPr>
            <w:rStyle w:val="-"/>
            <w:rFonts w:ascii="Ping LCG Regular" w:hAnsi="Ping LCG Regular" w:cstheme="minorHAnsi"/>
            <w:snapToGrid w:val="0"/>
            <w:szCs w:val="18"/>
            <w:lang w:val="el-GR"/>
          </w:rPr>
          <w:t>@</w:t>
        </w:r>
        <w:r w:rsidR="00D8128D" w:rsidRPr="005C1705">
          <w:rPr>
            <w:rStyle w:val="-"/>
            <w:rFonts w:ascii="Ping LCG Regular" w:hAnsi="Ping LCG Regular" w:cstheme="minorHAnsi"/>
            <w:snapToGrid w:val="0"/>
            <w:szCs w:val="18"/>
            <w:lang w:val="en-US"/>
          </w:rPr>
          <w:t>dei</w:t>
        </w:r>
        <w:r w:rsidR="00D8128D" w:rsidRPr="005C1705">
          <w:rPr>
            <w:rStyle w:val="-"/>
            <w:rFonts w:ascii="Ping LCG Regular" w:hAnsi="Ping LCG Regular" w:cstheme="minorHAnsi"/>
            <w:snapToGrid w:val="0"/>
            <w:szCs w:val="18"/>
            <w:lang w:val="el-GR"/>
          </w:rPr>
          <w:t>.</w:t>
        </w:r>
        <w:r w:rsidR="00D8128D" w:rsidRPr="005C1705">
          <w:rPr>
            <w:rStyle w:val="-"/>
            <w:rFonts w:ascii="Ping LCG Regular" w:hAnsi="Ping LCG Regular" w:cstheme="minorHAnsi"/>
            <w:snapToGrid w:val="0"/>
            <w:szCs w:val="18"/>
            <w:lang w:val="en-US"/>
          </w:rPr>
          <w:t>gr</w:t>
        </w:r>
      </w:hyperlink>
      <w:r w:rsidR="00422809" w:rsidRPr="008132B9">
        <w:rPr>
          <w:rFonts w:ascii="Ping LCG Regular" w:hAnsi="Ping LCG Regular" w:cstheme="minorHAnsi"/>
          <w:snapToGrid w:val="0"/>
          <w:color w:val="006EAB"/>
          <w:szCs w:val="18"/>
          <w:lang w:val="el-GR"/>
        </w:rPr>
        <w:t xml:space="preserve"> </w:t>
      </w:r>
      <w:r w:rsidR="00422809" w:rsidRPr="008132B9">
        <w:rPr>
          <w:rFonts w:ascii="Ping LCG Regular" w:hAnsi="Ping LCG Regular" w:cstheme="minorHAnsi"/>
          <w:snapToGrid w:val="0"/>
          <w:color w:val="006EAB"/>
          <w:szCs w:val="18"/>
          <w:u w:val="single"/>
          <w:lang w:val="el-GR"/>
        </w:rPr>
        <w:t xml:space="preserve">τουλάχιστον </w:t>
      </w:r>
      <w:r w:rsidR="007073DF" w:rsidRPr="008132B9">
        <w:rPr>
          <w:rFonts w:ascii="Ping LCG Regular" w:hAnsi="Ping LCG Regular" w:cstheme="minorHAnsi"/>
          <w:snapToGrid w:val="0"/>
          <w:color w:val="006EAB"/>
          <w:szCs w:val="18"/>
          <w:u w:val="single"/>
          <w:lang w:val="el-GR"/>
        </w:rPr>
        <w:t>είκοσι τέσσερις</w:t>
      </w:r>
      <w:r w:rsidR="00422809" w:rsidRPr="008132B9">
        <w:rPr>
          <w:rFonts w:ascii="Ping LCG Regular" w:hAnsi="Ping LCG Regular" w:cstheme="minorHAnsi"/>
          <w:snapToGrid w:val="0"/>
          <w:color w:val="006EAB"/>
          <w:szCs w:val="18"/>
          <w:u w:val="single"/>
          <w:lang w:val="el-GR"/>
        </w:rPr>
        <w:t xml:space="preserve"> (</w:t>
      </w:r>
      <w:r w:rsidR="007073DF" w:rsidRPr="008132B9">
        <w:rPr>
          <w:rFonts w:ascii="Ping LCG Regular" w:hAnsi="Ping LCG Regular" w:cstheme="minorHAnsi"/>
          <w:snapToGrid w:val="0"/>
          <w:color w:val="006EAB"/>
          <w:szCs w:val="18"/>
          <w:u w:val="single"/>
          <w:lang w:val="el-GR"/>
        </w:rPr>
        <w:t>24</w:t>
      </w:r>
      <w:r w:rsidR="00422809" w:rsidRPr="008132B9">
        <w:rPr>
          <w:rFonts w:ascii="Ping LCG Regular" w:hAnsi="Ping LCG Regular" w:cstheme="minorHAnsi"/>
          <w:snapToGrid w:val="0"/>
          <w:color w:val="006EAB"/>
          <w:szCs w:val="18"/>
          <w:u w:val="single"/>
          <w:lang w:val="el-GR"/>
        </w:rPr>
        <w:t>) ώρες πριν από την ημερομηνία συνεδρίασης της Γενικής Συνέλευσης</w:t>
      </w:r>
      <w:r w:rsidR="007073DF" w:rsidRPr="008132B9">
        <w:rPr>
          <w:rFonts w:ascii="Ping LCG Regular" w:hAnsi="Ping LCG Regular" w:cstheme="minorHAnsi"/>
          <w:snapToGrid w:val="0"/>
          <w:color w:val="006EAB"/>
          <w:szCs w:val="18"/>
          <w:u w:val="single"/>
          <w:lang w:val="el-GR"/>
        </w:rPr>
        <w:t xml:space="preserve">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007073DF" w:rsidRPr="008132B9">
        <w:rPr>
          <w:rFonts w:ascii="Ping LCG Regular" w:hAnsi="Ping LCG Regular" w:cstheme="minorHAnsi"/>
          <w:snapToGrid w:val="0"/>
          <w:color w:val="006EAB"/>
          <w:szCs w:val="18"/>
          <w:u w:val="single"/>
          <w:lang w:val="el-GR"/>
        </w:rPr>
        <w:t xml:space="preserve">της </w:t>
      </w:r>
      <w:r w:rsidR="001B738F">
        <w:rPr>
          <w:rFonts w:ascii="Ping LCG Regular" w:hAnsi="Ping LCG Regular" w:cstheme="minorHAnsi"/>
          <w:snapToGrid w:val="0"/>
          <w:color w:val="006EAB"/>
          <w:szCs w:val="18"/>
          <w:u w:val="single"/>
          <w:lang w:val="el-GR"/>
        </w:rPr>
        <w:t>1</w:t>
      </w:r>
      <w:r w:rsidR="003C6C75">
        <w:rPr>
          <w:rFonts w:ascii="Ping LCG Regular" w:hAnsi="Ping LCG Regular" w:cstheme="minorHAnsi"/>
          <w:snapToGrid w:val="0"/>
          <w:color w:val="006EAB"/>
          <w:szCs w:val="18"/>
          <w:u w:val="single"/>
          <w:lang w:val="el-GR"/>
        </w:rPr>
        <w:t>6</w:t>
      </w:r>
      <w:r w:rsidR="007073DF" w:rsidRPr="008132B9">
        <w:rPr>
          <w:rFonts w:ascii="Ping LCG Regular" w:hAnsi="Ping LCG Regular" w:cstheme="minorHAnsi"/>
          <w:snapToGrid w:val="0"/>
          <w:color w:val="006EAB"/>
          <w:szCs w:val="18"/>
          <w:u w:val="single"/>
          <w:lang w:val="el-GR"/>
        </w:rPr>
        <w:t>.</w:t>
      </w:r>
      <w:r w:rsidR="003C6C75">
        <w:rPr>
          <w:rFonts w:ascii="Ping LCG Regular" w:hAnsi="Ping LCG Regular" w:cstheme="minorHAnsi"/>
          <w:snapToGrid w:val="0"/>
          <w:color w:val="006EAB"/>
          <w:szCs w:val="18"/>
          <w:u w:val="single"/>
          <w:lang w:val="el-GR"/>
        </w:rPr>
        <w:t>3</w:t>
      </w:r>
      <w:r w:rsidR="007073DF" w:rsidRPr="008132B9">
        <w:rPr>
          <w:rFonts w:ascii="Ping LCG Regular" w:hAnsi="Ping LCG Regular" w:cstheme="minorHAnsi"/>
          <w:snapToGrid w:val="0"/>
          <w:color w:val="006EAB"/>
          <w:szCs w:val="18"/>
          <w:u w:val="single"/>
          <w:lang w:val="el-GR"/>
        </w:rPr>
        <w:t>.202</w:t>
      </w:r>
      <w:r w:rsidR="003C6C75">
        <w:rPr>
          <w:rFonts w:ascii="Ping LCG Regular" w:hAnsi="Ping LCG Regular" w:cstheme="minorHAnsi"/>
          <w:snapToGrid w:val="0"/>
          <w:color w:val="006EAB"/>
          <w:szCs w:val="18"/>
          <w:u w:val="single"/>
          <w:lang w:val="el-GR"/>
        </w:rPr>
        <w:t>2</w:t>
      </w:r>
      <w:r w:rsidR="007073DF" w:rsidRPr="008132B9">
        <w:rPr>
          <w:rFonts w:ascii="Ping LCG Regular" w:hAnsi="Ping LCG Regular" w:cstheme="minorHAnsi"/>
          <w:snapToGrid w:val="0"/>
          <w:color w:val="006EAB"/>
          <w:szCs w:val="18"/>
          <w:u w:val="single"/>
          <w:lang w:val="el-GR"/>
        </w:rPr>
        <w:t>)</w:t>
      </w:r>
    </w:p>
    <w:p w14:paraId="685CA68E" w14:textId="54D94EB0" w:rsidR="008E2363" w:rsidRPr="008132B9" w:rsidRDefault="008E2363"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u w:val="single"/>
          <w:lang w:val="el-GR"/>
        </w:rPr>
      </w:pPr>
      <w:r w:rsidRPr="008132B9">
        <w:rPr>
          <w:rFonts w:ascii="Ping LCG Regular" w:hAnsi="Ping LCG Regular" w:cstheme="minorHAnsi"/>
          <w:snapToGrid w:val="0"/>
          <w:color w:val="006EAB"/>
          <w:szCs w:val="18"/>
          <w:lang w:val="el-GR"/>
        </w:rPr>
        <w:t>2.</w:t>
      </w:r>
      <w:r w:rsidRPr="008132B9">
        <w:rPr>
          <w:rFonts w:ascii="Ping LCG Regular" w:hAnsi="Ping LCG Regular" w:cstheme="minorHAnsi"/>
          <w:snapToGrid w:val="0"/>
          <w:color w:val="006EAB"/>
          <w:szCs w:val="18"/>
          <w:lang w:val="el-GR"/>
        </w:rPr>
        <w:tab/>
        <w:t xml:space="preserve">Σε περίπτωση που η παρούσα επιστολική ψήφος διαβιβάζεται από εκπρόσωπο ή αντιπρόσωπο μετόχου, ο διορισμός του αντιπροσώπου </w:t>
      </w:r>
      <w:r w:rsidRPr="008132B9">
        <w:rPr>
          <w:rFonts w:ascii="Ping LCG Regular" w:hAnsi="Ping LCG Regular" w:cstheme="minorHAnsi"/>
          <w:snapToGrid w:val="0"/>
          <w:color w:val="006EAB"/>
          <w:szCs w:val="18"/>
          <w:u w:val="single"/>
          <w:lang w:val="el-GR"/>
        </w:rPr>
        <w:t xml:space="preserve">απαιτείται να γίνει τουλάχιστον σαράντα οκτώ (48) ώρες πριν από την ημερομηνία συνεδρίασης της Γενικής Συνέλευσης,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Pr="008132B9">
        <w:rPr>
          <w:rFonts w:ascii="Ping LCG Regular" w:hAnsi="Ping LCG Regular" w:cstheme="minorHAnsi"/>
          <w:snapToGrid w:val="0"/>
          <w:color w:val="006EAB"/>
          <w:szCs w:val="18"/>
          <w:u w:val="single"/>
          <w:lang w:val="el-GR"/>
        </w:rPr>
        <w:t xml:space="preserve">της </w:t>
      </w:r>
      <w:r w:rsidR="001B738F">
        <w:rPr>
          <w:rFonts w:ascii="Ping LCG Regular" w:hAnsi="Ping LCG Regular" w:cstheme="minorHAnsi"/>
          <w:snapToGrid w:val="0"/>
          <w:color w:val="006EAB"/>
          <w:szCs w:val="18"/>
          <w:u w:val="single"/>
          <w:lang w:val="el-GR"/>
        </w:rPr>
        <w:t>1</w:t>
      </w:r>
      <w:r w:rsidR="003C6C75">
        <w:rPr>
          <w:rFonts w:ascii="Ping LCG Regular" w:hAnsi="Ping LCG Regular" w:cstheme="minorHAnsi"/>
          <w:snapToGrid w:val="0"/>
          <w:color w:val="006EAB"/>
          <w:szCs w:val="18"/>
          <w:u w:val="single"/>
          <w:lang w:val="el-GR"/>
        </w:rPr>
        <w:t>5</w:t>
      </w:r>
      <w:r w:rsidRPr="008132B9">
        <w:rPr>
          <w:rFonts w:ascii="Ping LCG Regular" w:hAnsi="Ping LCG Regular" w:cstheme="minorHAnsi"/>
          <w:snapToGrid w:val="0"/>
          <w:color w:val="006EAB"/>
          <w:szCs w:val="18"/>
          <w:u w:val="single"/>
          <w:lang w:val="el-GR"/>
        </w:rPr>
        <w:t>.</w:t>
      </w:r>
      <w:r w:rsidR="003C6C75">
        <w:rPr>
          <w:rFonts w:ascii="Ping LCG Regular" w:hAnsi="Ping LCG Regular" w:cstheme="minorHAnsi"/>
          <w:snapToGrid w:val="0"/>
          <w:color w:val="006EAB"/>
          <w:szCs w:val="18"/>
          <w:u w:val="single"/>
          <w:lang w:val="el-GR"/>
        </w:rPr>
        <w:t>3</w:t>
      </w:r>
      <w:r w:rsidRPr="008132B9">
        <w:rPr>
          <w:rFonts w:ascii="Ping LCG Regular" w:hAnsi="Ping LCG Regular" w:cstheme="minorHAnsi"/>
          <w:snapToGrid w:val="0"/>
          <w:color w:val="006EAB"/>
          <w:szCs w:val="18"/>
          <w:u w:val="single"/>
          <w:lang w:val="el-GR"/>
        </w:rPr>
        <w:t>.202</w:t>
      </w:r>
      <w:r w:rsidR="003C6C75">
        <w:rPr>
          <w:rFonts w:ascii="Ping LCG Regular" w:hAnsi="Ping LCG Regular" w:cstheme="minorHAnsi"/>
          <w:snapToGrid w:val="0"/>
          <w:color w:val="006EAB"/>
          <w:szCs w:val="18"/>
          <w:u w:val="single"/>
          <w:lang w:val="el-GR"/>
        </w:rPr>
        <w:t>2</w:t>
      </w:r>
      <w:r w:rsidRPr="008132B9">
        <w:rPr>
          <w:rFonts w:ascii="Ping LCG Regular" w:hAnsi="Ping LCG Regular" w:cstheme="minorHAnsi"/>
          <w:snapToGrid w:val="0"/>
          <w:color w:val="006EAB"/>
          <w:szCs w:val="18"/>
          <w:u w:val="single"/>
          <w:lang w:val="el-GR"/>
        </w:rPr>
        <w:t>. Μετά την ημερομηνία αυτή δεν θα είναι δυνατή η συμμετοχή μέσω αντιπροσώπου στην ψηφοφορία που θα διεξαχθεί πριν από την Γενική Συνέλευση.</w:t>
      </w:r>
    </w:p>
    <w:p w14:paraId="1A456699" w14:textId="282CDC03" w:rsidR="007073DF" w:rsidRPr="008132B9" w:rsidRDefault="008E2363" w:rsidP="005661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 xml:space="preserve"> </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3</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 xml:space="preserve">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μία (1) ώρα πριν από την συνεδρίαση ης Γενικής Συνέλευσης (δηλαδή το αργότερο μέχρι τις 10:00 </w:t>
      </w:r>
      <w:r w:rsidR="0003021D">
        <w:rPr>
          <w:rFonts w:ascii="Ping LCG Regular" w:hAnsi="Ping LCG Regular" w:cstheme="minorHAnsi"/>
          <w:snapToGrid w:val="0"/>
          <w:color w:val="006EAB"/>
          <w:szCs w:val="18"/>
          <w:lang w:val="el-GR"/>
        </w:rPr>
        <w:t xml:space="preserve">π.μ. </w:t>
      </w:r>
      <w:r w:rsidR="00566163" w:rsidRPr="008132B9">
        <w:rPr>
          <w:rFonts w:ascii="Ping LCG Regular" w:hAnsi="Ping LCG Regular" w:cstheme="minorHAnsi"/>
          <w:snapToGrid w:val="0"/>
          <w:color w:val="006EAB"/>
          <w:szCs w:val="18"/>
          <w:lang w:val="el-GR"/>
        </w:rPr>
        <w:t xml:space="preserve">της </w:t>
      </w:r>
      <w:r w:rsidR="001B738F">
        <w:rPr>
          <w:rFonts w:ascii="Ping LCG Regular" w:hAnsi="Ping LCG Regular" w:cstheme="minorHAnsi"/>
          <w:snapToGrid w:val="0"/>
          <w:color w:val="006EAB"/>
          <w:szCs w:val="18"/>
          <w:lang w:val="el-GR"/>
        </w:rPr>
        <w:t>1</w:t>
      </w:r>
      <w:r w:rsidR="003C6C75">
        <w:rPr>
          <w:rFonts w:ascii="Ping LCG Regular" w:hAnsi="Ping LCG Regular" w:cstheme="minorHAnsi"/>
          <w:snapToGrid w:val="0"/>
          <w:color w:val="006EAB"/>
          <w:szCs w:val="18"/>
          <w:lang w:val="el-GR"/>
        </w:rPr>
        <w:t>7</w:t>
      </w:r>
      <w:r w:rsidR="00566163" w:rsidRPr="008132B9">
        <w:rPr>
          <w:rFonts w:ascii="Ping LCG Regular" w:hAnsi="Ping LCG Regular" w:cstheme="minorHAnsi"/>
          <w:snapToGrid w:val="0"/>
          <w:color w:val="006EAB"/>
          <w:szCs w:val="18"/>
          <w:lang w:val="el-GR"/>
        </w:rPr>
        <w:t>.</w:t>
      </w:r>
      <w:r w:rsidR="003C6C75">
        <w:rPr>
          <w:rFonts w:ascii="Ping LCG Regular" w:hAnsi="Ping LCG Regular" w:cstheme="minorHAnsi"/>
          <w:snapToGrid w:val="0"/>
          <w:color w:val="006EAB"/>
          <w:szCs w:val="18"/>
          <w:lang w:val="el-GR"/>
        </w:rPr>
        <w:t>3</w:t>
      </w:r>
      <w:r w:rsidR="00566163" w:rsidRPr="008132B9">
        <w:rPr>
          <w:rFonts w:ascii="Ping LCG Regular" w:hAnsi="Ping LCG Regular" w:cstheme="minorHAnsi"/>
          <w:snapToGrid w:val="0"/>
          <w:color w:val="006EAB"/>
          <w:szCs w:val="18"/>
          <w:lang w:val="el-GR"/>
        </w:rPr>
        <w:t>.202</w:t>
      </w:r>
      <w:r w:rsidR="003C6C75">
        <w:rPr>
          <w:rFonts w:ascii="Ping LCG Regular" w:hAnsi="Ping LCG Regular" w:cstheme="minorHAnsi"/>
          <w:snapToGrid w:val="0"/>
          <w:color w:val="006EAB"/>
          <w:szCs w:val="18"/>
          <w:lang w:val="el-GR"/>
        </w:rPr>
        <w:t>2</w:t>
      </w:r>
      <w:r w:rsidR="009D30F2">
        <w:rPr>
          <w:rFonts w:ascii="Ping LCG Regular" w:hAnsi="Ping LCG Regular" w:cstheme="minorHAnsi"/>
          <w:snapToGrid w:val="0"/>
          <w:color w:val="006EAB"/>
          <w:szCs w:val="18"/>
          <w:lang w:val="el-GR"/>
        </w:rPr>
        <w:t>)</w:t>
      </w:r>
      <w:r w:rsidR="00566163" w:rsidRPr="008132B9">
        <w:rPr>
          <w:rFonts w:ascii="Ping LCG Regular" w:hAnsi="Ping LCG Regular" w:cstheme="minorHAnsi"/>
          <w:snapToGrid w:val="0"/>
          <w:color w:val="006EAB"/>
          <w:szCs w:val="18"/>
          <w:lang w:val="el-GR"/>
        </w:rPr>
        <w:t>.</w:t>
      </w:r>
    </w:p>
    <w:p w14:paraId="0216E228" w14:textId="0D2CF669" w:rsidR="0064618B" w:rsidRPr="008132B9" w:rsidRDefault="0064618B" w:rsidP="00333C82">
      <w:pPr>
        <w:spacing w:before="60" w:beforeAutospacing="0" w:after="0" w:line="288" w:lineRule="auto"/>
        <w:rPr>
          <w:rFonts w:ascii="Ping LCG Regular" w:hAnsi="Ping LCG Regular" w:cs="Tahoma"/>
          <w:szCs w:val="18"/>
          <w:lang w:val="el-GR"/>
        </w:rPr>
      </w:pPr>
    </w:p>
    <w:p w14:paraId="33122385" w14:textId="77777777" w:rsidR="0064618B" w:rsidRPr="008132B9" w:rsidRDefault="0064618B" w:rsidP="00333C82">
      <w:pPr>
        <w:spacing w:before="60" w:beforeAutospacing="0" w:after="0" w:line="288" w:lineRule="auto"/>
        <w:rPr>
          <w:rFonts w:ascii="Ping LCG Regular" w:hAnsi="Ping LCG Regular" w:cs="Tahoma"/>
          <w:szCs w:val="18"/>
          <w:lang w:val="el-GR"/>
        </w:rPr>
      </w:pPr>
    </w:p>
    <w:p w14:paraId="33934F6C" w14:textId="77777777" w:rsidR="003C6C75"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8132B9">
        <w:rPr>
          <w:rFonts w:ascii="Ping LCG Regular" w:hAnsi="Ping LCG Regular" w:cs="Arial"/>
          <w:snapToGrid w:val="0"/>
          <w:szCs w:val="18"/>
          <w:lang w:val="el-GR"/>
        </w:rPr>
        <w:tab/>
      </w:r>
      <w:r w:rsidR="003C6689">
        <w:rPr>
          <w:rFonts w:ascii="Ping LCG Regular" w:hAnsi="Ping LCG Regular" w:cs="Arial"/>
          <w:snapToGrid w:val="0"/>
          <w:szCs w:val="18"/>
          <w:lang w:val="el-GR"/>
        </w:rPr>
        <w:tab/>
      </w:r>
    </w:p>
    <w:p w14:paraId="72F12D76" w14:textId="77777777" w:rsidR="003C6C75" w:rsidRDefault="003C6C75" w:rsidP="00333C82">
      <w:pPr>
        <w:tabs>
          <w:tab w:val="center" w:pos="1701"/>
          <w:tab w:val="center" w:pos="6804"/>
        </w:tabs>
        <w:spacing w:before="60" w:beforeAutospacing="0" w:after="0" w:line="288" w:lineRule="auto"/>
        <w:rPr>
          <w:rFonts w:ascii="Ping LCG Regular" w:hAnsi="Ping LCG Regular" w:cs="Arial"/>
          <w:snapToGrid w:val="0"/>
          <w:szCs w:val="18"/>
          <w:lang w:val="el-GR"/>
        </w:rPr>
      </w:pPr>
    </w:p>
    <w:p w14:paraId="11750397" w14:textId="10F381DA" w:rsidR="00924205" w:rsidRPr="008132B9" w:rsidRDefault="003C6C7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Pr>
          <w:rFonts w:ascii="Ping LCG Regular" w:hAnsi="Ping LCG Regular" w:cs="Arial"/>
          <w:snapToGrid w:val="0"/>
          <w:szCs w:val="18"/>
          <w:lang w:val="el-GR"/>
        </w:rPr>
        <w:tab/>
      </w:r>
      <w:r>
        <w:rPr>
          <w:rFonts w:ascii="Ping LCG Regular" w:hAnsi="Ping LCG Regular" w:cs="Arial"/>
          <w:snapToGrid w:val="0"/>
          <w:szCs w:val="18"/>
          <w:lang w:val="el-GR"/>
        </w:rPr>
        <w:tab/>
      </w:r>
      <w:r w:rsidR="003C6689" w:rsidRPr="00A82590">
        <w:rPr>
          <w:rFonts w:ascii="Ping LCG Regular" w:hAnsi="Ping LCG Regular" w:cs="Arial"/>
          <w:snapToGrid w:val="0"/>
          <w:szCs w:val="18"/>
          <w:lang w:val="el-GR"/>
        </w:rPr>
        <w:t>(</w:t>
      </w:r>
      <w:r w:rsidR="003C6689">
        <w:rPr>
          <w:rFonts w:ascii="Ping LCG Regular" w:hAnsi="Ping LCG Regular" w:cs="Arial"/>
          <w:snapToGrid w:val="0"/>
          <w:szCs w:val="18"/>
          <w:lang w:val="el-GR"/>
        </w:rPr>
        <w:t xml:space="preserve">Τόπος) </w:t>
      </w:r>
      <w:r w:rsidR="00924205" w:rsidRPr="008132B9">
        <w:rPr>
          <w:rFonts w:ascii="Ping LCG Regular" w:hAnsi="Ping LCG Regular" w:cs="Arial"/>
          <w:snapToGrid w:val="0"/>
          <w:szCs w:val="18"/>
          <w:lang w:val="el-GR"/>
        </w:rPr>
        <w:t>___________________________</w:t>
      </w:r>
      <w:r w:rsidR="003C6689">
        <w:rPr>
          <w:rFonts w:ascii="Ping LCG Regular" w:hAnsi="Ping LCG Regular" w:cs="Arial"/>
          <w:snapToGrid w:val="0"/>
          <w:szCs w:val="18"/>
          <w:lang w:val="el-GR"/>
        </w:rPr>
        <w:t xml:space="preserve"> (Ημερομηνία)</w:t>
      </w:r>
      <w:r w:rsidR="00924205" w:rsidRPr="008132B9">
        <w:rPr>
          <w:rFonts w:ascii="Ping LCG Regular" w:hAnsi="Ping LCG Regular" w:cs="Arial"/>
          <w:snapToGrid w:val="0"/>
          <w:szCs w:val="18"/>
          <w:lang w:val="el-GR"/>
        </w:rPr>
        <w:t>_______________________</w:t>
      </w:r>
      <w:r w:rsidR="003C6689">
        <w:rPr>
          <w:rFonts w:ascii="Ping LCG Regular" w:hAnsi="Ping LCG Regular" w:cs="Arial"/>
          <w:snapToGrid w:val="0"/>
          <w:szCs w:val="18"/>
          <w:lang w:val="el-GR"/>
        </w:rPr>
        <w:t>202</w:t>
      </w:r>
      <w:r w:rsidR="000D30A3">
        <w:rPr>
          <w:rFonts w:ascii="Ping LCG Regular" w:hAnsi="Ping LCG Regular" w:cs="Arial"/>
          <w:snapToGrid w:val="0"/>
          <w:szCs w:val="18"/>
          <w:lang w:val="en-US"/>
        </w:rPr>
        <w:t>2</w:t>
      </w:r>
      <w:bookmarkStart w:id="1" w:name="_GoBack"/>
      <w:bookmarkEnd w:id="1"/>
      <w:r w:rsidR="003C6689">
        <w:rPr>
          <w:rFonts w:ascii="Ping LCG Regular" w:hAnsi="Ping LCG Regular" w:cs="Arial"/>
          <w:snapToGrid w:val="0"/>
          <w:szCs w:val="18"/>
          <w:lang w:val="el-GR"/>
        </w:rPr>
        <w:t xml:space="preserve"> </w:t>
      </w:r>
    </w:p>
    <w:p w14:paraId="402EDC6A" w14:textId="77777777" w:rsidR="003C6689"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8132B9">
        <w:rPr>
          <w:rFonts w:ascii="Ping LCG Regular" w:hAnsi="Ping LCG Regular" w:cs="Arial"/>
          <w:i/>
          <w:snapToGrid w:val="0"/>
          <w:szCs w:val="18"/>
          <w:lang w:val="el-GR"/>
        </w:rPr>
        <w:tab/>
      </w:r>
      <w:r w:rsidRPr="008132B9">
        <w:rPr>
          <w:rFonts w:ascii="Ping LCG Regular" w:hAnsi="Ping LCG Regular" w:cs="Arial"/>
          <w:i/>
          <w:snapToGrid w:val="0"/>
          <w:szCs w:val="18"/>
          <w:lang w:val="el-GR"/>
        </w:rPr>
        <w:tab/>
      </w:r>
    </w:p>
    <w:p w14:paraId="5908373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7DAFC427" w14:textId="77777777" w:rsidR="003C6C75"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r>
      <w:r>
        <w:rPr>
          <w:rFonts w:ascii="Ping LCG Regular" w:hAnsi="Ping LCG Regular" w:cs="Arial"/>
          <w:i/>
          <w:snapToGrid w:val="0"/>
          <w:szCs w:val="18"/>
          <w:lang w:val="el-GR"/>
        </w:rPr>
        <w:tab/>
      </w:r>
    </w:p>
    <w:p w14:paraId="41C8671F" w14:textId="50747BEB" w:rsidR="003C6689" w:rsidRDefault="003C6C75"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r>
      <w:r>
        <w:rPr>
          <w:rFonts w:ascii="Ping LCG Regular" w:hAnsi="Ping LCG Regular" w:cs="Arial"/>
          <w:i/>
          <w:snapToGrid w:val="0"/>
          <w:szCs w:val="18"/>
          <w:lang w:val="el-GR"/>
        </w:rPr>
        <w:tab/>
      </w:r>
      <w:r w:rsidR="00924205" w:rsidRPr="008132B9">
        <w:rPr>
          <w:rFonts w:ascii="Ping LCG Regular" w:hAnsi="Ping LCG Regular" w:cs="Arial"/>
          <w:i/>
          <w:snapToGrid w:val="0"/>
          <w:szCs w:val="18"/>
          <w:lang w:val="el-GR"/>
        </w:rPr>
        <w:t>Υπογραφή</w:t>
      </w:r>
    </w:p>
    <w:p w14:paraId="254A00AB"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15FC926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44B06E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511775E5" w14:textId="2C791E46" w:rsidR="00924205" w:rsidRPr="008132B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t>(</w:t>
      </w:r>
      <w:r w:rsidR="00924205" w:rsidRPr="008132B9">
        <w:rPr>
          <w:rFonts w:ascii="Ping LCG Regular" w:hAnsi="Ping LCG Regular" w:cs="Arial"/>
          <w:i/>
          <w:snapToGrid w:val="0"/>
          <w:szCs w:val="18"/>
          <w:lang w:val="el-GR"/>
        </w:rPr>
        <w:t>ονοματεπώνυμο</w:t>
      </w:r>
      <w:r>
        <w:rPr>
          <w:rFonts w:ascii="Ping LCG Regular" w:hAnsi="Ping LCG Regular" w:cs="Arial"/>
          <w:i/>
          <w:snapToGrid w:val="0"/>
          <w:szCs w:val="18"/>
          <w:lang w:val="el-GR"/>
        </w:rPr>
        <w:t>)/(επωνυμία) ή Σφραγίδα</w:t>
      </w:r>
    </w:p>
    <w:bookmarkEnd w:id="0"/>
    <w:p w14:paraId="441AB7D9" w14:textId="77777777" w:rsidR="0064618B" w:rsidRPr="008132B9" w:rsidRDefault="0064618B" w:rsidP="00333C82">
      <w:pPr>
        <w:tabs>
          <w:tab w:val="center" w:pos="1701"/>
          <w:tab w:val="center" w:pos="6804"/>
        </w:tabs>
        <w:spacing w:before="0" w:beforeAutospacing="0" w:line="288" w:lineRule="auto"/>
        <w:rPr>
          <w:rFonts w:ascii="Ping LCG Regular" w:hAnsi="Ping LCG Regular" w:cs="Arial"/>
          <w:snapToGrid w:val="0"/>
          <w:szCs w:val="18"/>
          <w:lang w:val="el-GR"/>
        </w:rPr>
      </w:pPr>
    </w:p>
    <w:sectPr w:rsidR="0064618B" w:rsidRPr="008132B9" w:rsidSect="00ED7EA0">
      <w:headerReference w:type="default" r:id="rId10"/>
      <w:footerReference w:type="default" r:id="rId11"/>
      <w:headerReference w:type="first" r:id="rId12"/>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33E79" w14:textId="77777777" w:rsidR="00BD0A33" w:rsidRDefault="00BD0A33" w:rsidP="001B76DB">
      <w:pPr>
        <w:spacing w:before="0" w:after="0"/>
      </w:pPr>
      <w:r>
        <w:separator/>
      </w:r>
    </w:p>
  </w:endnote>
  <w:endnote w:type="continuationSeparator" w:id="0">
    <w:p w14:paraId="64853346" w14:textId="77777777" w:rsidR="00BD0A33" w:rsidRDefault="00BD0A33"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2AA234FE"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0E4421">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0D08E" w14:textId="77777777" w:rsidR="00BD0A33" w:rsidRDefault="00BD0A33" w:rsidP="001B76DB">
      <w:pPr>
        <w:spacing w:before="0" w:after="0"/>
      </w:pPr>
      <w:r>
        <w:separator/>
      </w:r>
    </w:p>
  </w:footnote>
  <w:footnote w:type="continuationSeparator" w:id="0">
    <w:p w14:paraId="0D1F9EDD" w14:textId="77777777" w:rsidR="00BD0A33" w:rsidRDefault="00BD0A33" w:rsidP="001B76DB">
      <w:pPr>
        <w:spacing w:before="0" w:after="0"/>
      </w:pPr>
      <w:r>
        <w:continuationSeparator/>
      </w:r>
    </w:p>
  </w:footnote>
  <w:footnote w:id="1">
    <w:p w14:paraId="2911F1CD" w14:textId="56F9F5EF" w:rsidR="00062355" w:rsidRPr="00F230CE" w:rsidRDefault="00062355" w:rsidP="00062355">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w:t>
      </w:r>
      <w:r>
        <w:rPr>
          <w:rFonts w:asciiTheme="minorHAnsi" w:hAnsiTheme="minorHAnsi" w:cstheme="minorHAnsi"/>
          <w:i/>
          <w:color w:val="0070C0"/>
          <w:sz w:val="16"/>
          <w:szCs w:val="16"/>
          <w:lang w:val="el-GR"/>
        </w:rPr>
        <w:t xml:space="preserve">διαγράψτε ανάλογα </w:t>
      </w:r>
      <w:r w:rsidRPr="00F230CE">
        <w:rPr>
          <w:rFonts w:asciiTheme="minorHAnsi" w:hAnsiTheme="minorHAnsi" w:cstheme="minorHAnsi"/>
          <w:i/>
          <w:color w:val="0070C0"/>
          <w:sz w:val="16"/>
          <w:szCs w:val="16"/>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60F" w14:textId="15BBD27A" w:rsidR="00ED7EA0" w:rsidRPr="008B782F" w:rsidRDefault="00ED7EA0" w:rsidP="00ED7EA0">
    <w:pPr>
      <w:pStyle w:val="a4"/>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33536C36" w14:textId="3A932262" w:rsidR="00F230CE" w:rsidRDefault="00F230CE" w:rsidP="001511D5">
    <w:pPr>
      <w:tabs>
        <w:tab w:val="right" w:pos="8306"/>
      </w:tabs>
      <w:spacing w:after="0"/>
      <w:jc w:val="left"/>
      <w:rPr>
        <w:rFonts w:asciiTheme="minorHAnsi" w:hAnsiTheme="minorHAnsi" w:cstheme="minorHAnsi"/>
        <w:noProof/>
        <w:color w:val="A6A6A6" w:themeColor="background1" w:themeShade="A6"/>
        <w:lang w:val="el-GR" w:eastAsia="el-GR"/>
      </w:rPr>
    </w:pPr>
    <w:r w:rsidRPr="00DD17C3">
      <w:rPr>
        <w:rFonts w:asciiTheme="minorHAnsi" w:hAnsiTheme="minorHAnsi" w:cstheme="minorHAnsi"/>
        <w:color w:val="A6A6A6" w:themeColor="background1" w:themeShade="A6"/>
        <w:szCs w:val="18"/>
        <w:lang w:val="el-GR"/>
      </w:rPr>
      <w:tab/>
    </w:r>
    <w:r w:rsidRPr="00DD17C3">
      <w:rPr>
        <w:rFonts w:asciiTheme="minorHAnsi" w:hAnsiTheme="minorHAnsi" w:cstheme="minorHAnsi"/>
        <w:noProof/>
        <w:color w:val="A6A6A6" w:themeColor="background1" w:themeShade="A6"/>
        <w:lang w:val="el-GR" w:eastAsia="el-GR"/>
      </w:rPr>
      <w:t xml:space="preserve"> </w:t>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1928" w14:textId="6EA6A1B7" w:rsidR="003C42E2" w:rsidRPr="00044F8C" w:rsidRDefault="00076B07" w:rsidP="00896D29">
    <w:pPr>
      <w:tabs>
        <w:tab w:val="right" w:pos="8306"/>
      </w:tabs>
      <w:spacing w:after="100" w:afterAutospacing="1" w:line="220" w:lineRule="atLeast"/>
      <w:jc w:val="center"/>
      <w:rPr>
        <w:rFonts w:ascii="Ping LCG Regular" w:hAnsi="Ping LCG Regular"/>
        <w:noProof/>
        <w:lang w:val="el-GR"/>
      </w:rPr>
    </w:pPr>
    <w:r w:rsidRPr="00044F8C">
      <w:rPr>
        <w:rFonts w:ascii="Ping LCG Regular" w:hAnsi="Ping LCG Regular"/>
        <w:noProof/>
        <w:lang w:val="el-GR"/>
      </w:rPr>
      <w:t>ΕΝΤΥΠΟ ΕΠΙΣΤΟΛΙΚΗΣ ΨΗΦΟΥ</w:t>
    </w:r>
  </w:p>
  <w:p w14:paraId="3F6F6144" w14:textId="62A24CE7" w:rsidR="007A644C" w:rsidRPr="00535EFB" w:rsidRDefault="007A644C" w:rsidP="003C42E2">
    <w:pPr>
      <w:tabs>
        <w:tab w:val="right" w:pos="8306"/>
      </w:tabs>
      <w:spacing w:after="0"/>
      <w:jc w:val="left"/>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6"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7"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4"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5"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7" w15:restartNumberingAfterBreak="0">
    <w:nsid w:val="3BE16E1E"/>
    <w:multiLevelType w:val="hybridMultilevel"/>
    <w:tmpl w:val="77E62EBA"/>
    <w:lvl w:ilvl="0" w:tplc="04080005">
      <w:start w:val="1"/>
      <w:numFmt w:val="bullet"/>
      <w:lvlText w:val=""/>
      <w:lvlJc w:val="left"/>
      <w:pPr>
        <w:ind w:left="1374" w:hanging="360"/>
      </w:pPr>
      <w:rPr>
        <w:rFonts w:ascii="Wingdings" w:hAnsi="Wingdings"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18" w15:restartNumberingAfterBreak="0">
    <w:nsid w:val="3C361814"/>
    <w:multiLevelType w:val="hybridMultilevel"/>
    <w:tmpl w:val="CCDA6584"/>
    <w:lvl w:ilvl="0" w:tplc="04080005">
      <w:start w:val="1"/>
      <w:numFmt w:val="bullet"/>
      <w:lvlText w:val=""/>
      <w:lvlJc w:val="left"/>
      <w:pPr>
        <w:ind w:left="654" w:hanging="360"/>
      </w:pPr>
      <w:rPr>
        <w:rFonts w:ascii="Wingdings" w:hAnsi="Wingdings"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9"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20"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2"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28282A"/>
    <w:multiLevelType w:val="hybridMultilevel"/>
    <w:tmpl w:val="63CC0F4A"/>
    <w:lvl w:ilvl="0" w:tplc="92E61A12">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D6A4D"/>
    <w:multiLevelType w:val="hybridMultilevel"/>
    <w:tmpl w:val="766219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B7E2C01"/>
    <w:multiLevelType w:val="hybridMultilevel"/>
    <w:tmpl w:val="A63A9F9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3"/>
  </w:num>
  <w:num w:numId="5">
    <w:abstractNumId w:val="4"/>
  </w:num>
  <w:num w:numId="6">
    <w:abstractNumId w:val="7"/>
  </w:num>
  <w:num w:numId="7">
    <w:abstractNumId w:val="8"/>
  </w:num>
  <w:num w:numId="8">
    <w:abstractNumId w:val="5"/>
  </w:num>
  <w:num w:numId="9">
    <w:abstractNumId w:val="20"/>
  </w:num>
  <w:num w:numId="10">
    <w:abstractNumId w:val="25"/>
  </w:num>
  <w:num w:numId="11">
    <w:abstractNumId w:val="22"/>
  </w:num>
  <w:num w:numId="12">
    <w:abstractNumId w:val="26"/>
  </w:num>
  <w:num w:numId="13">
    <w:abstractNumId w:val="11"/>
  </w:num>
  <w:num w:numId="14">
    <w:abstractNumId w:val="12"/>
  </w:num>
  <w:num w:numId="15">
    <w:abstractNumId w:val="32"/>
  </w:num>
  <w:num w:numId="16">
    <w:abstractNumId w:val="31"/>
  </w:num>
  <w:num w:numId="17">
    <w:abstractNumId w:val="9"/>
  </w:num>
  <w:num w:numId="18">
    <w:abstractNumId w:val="24"/>
  </w:num>
  <w:num w:numId="19">
    <w:abstractNumId w:val="2"/>
  </w:num>
  <w:num w:numId="20">
    <w:abstractNumId w:val="1"/>
  </w:num>
  <w:num w:numId="21">
    <w:abstractNumId w:val="16"/>
  </w:num>
  <w:num w:numId="22">
    <w:abstractNumId w:val="19"/>
  </w:num>
  <w:num w:numId="23">
    <w:abstractNumId w:val="3"/>
  </w:num>
  <w:num w:numId="24">
    <w:abstractNumId w:val="6"/>
  </w:num>
  <w:num w:numId="25">
    <w:abstractNumId w:val="15"/>
  </w:num>
  <w:num w:numId="26">
    <w:abstractNumId w:val="30"/>
  </w:num>
  <w:num w:numId="27">
    <w:abstractNumId w:val="13"/>
  </w:num>
  <w:num w:numId="28">
    <w:abstractNumId w:val="5"/>
  </w:num>
  <w:num w:numId="29">
    <w:abstractNumId w:val="14"/>
  </w:num>
  <w:num w:numId="30">
    <w:abstractNumId w:val="27"/>
  </w:num>
  <w:num w:numId="31">
    <w:abstractNumId w:val="18"/>
  </w:num>
  <w:num w:numId="32">
    <w:abstractNumId w:val="17"/>
  </w:num>
  <w:num w:numId="33">
    <w:abstractNumId w:val="28"/>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3021D"/>
    <w:rsid w:val="00030B1D"/>
    <w:rsid w:val="00031646"/>
    <w:rsid w:val="00041738"/>
    <w:rsid w:val="000417A7"/>
    <w:rsid w:val="00044F8C"/>
    <w:rsid w:val="00056E9F"/>
    <w:rsid w:val="00062355"/>
    <w:rsid w:val="00074A5F"/>
    <w:rsid w:val="00076B07"/>
    <w:rsid w:val="0008054C"/>
    <w:rsid w:val="000B767C"/>
    <w:rsid w:val="000D30A3"/>
    <w:rsid w:val="000D552C"/>
    <w:rsid w:val="000D6D0B"/>
    <w:rsid w:val="000E4421"/>
    <w:rsid w:val="0010703C"/>
    <w:rsid w:val="00121F47"/>
    <w:rsid w:val="00125E8F"/>
    <w:rsid w:val="001275BC"/>
    <w:rsid w:val="00132E59"/>
    <w:rsid w:val="00133B56"/>
    <w:rsid w:val="00137252"/>
    <w:rsid w:val="001373D3"/>
    <w:rsid w:val="0014548C"/>
    <w:rsid w:val="001511D5"/>
    <w:rsid w:val="001536C9"/>
    <w:rsid w:val="00157846"/>
    <w:rsid w:val="00163AFE"/>
    <w:rsid w:val="001A32DC"/>
    <w:rsid w:val="001A4540"/>
    <w:rsid w:val="001A6397"/>
    <w:rsid w:val="001A6817"/>
    <w:rsid w:val="001B7137"/>
    <w:rsid w:val="001B738F"/>
    <w:rsid w:val="001B76DB"/>
    <w:rsid w:val="001C257F"/>
    <w:rsid w:val="001E3474"/>
    <w:rsid w:val="001F1CE5"/>
    <w:rsid w:val="001F753B"/>
    <w:rsid w:val="002036A1"/>
    <w:rsid w:val="00212B99"/>
    <w:rsid w:val="00215C42"/>
    <w:rsid w:val="002252FD"/>
    <w:rsid w:val="002267C1"/>
    <w:rsid w:val="00226D91"/>
    <w:rsid w:val="00233F96"/>
    <w:rsid w:val="00235FBD"/>
    <w:rsid w:val="00244AF0"/>
    <w:rsid w:val="00274D53"/>
    <w:rsid w:val="00277CBE"/>
    <w:rsid w:val="0028521B"/>
    <w:rsid w:val="002B335D"/>
    <w:rsid w:val="002B7D37"/>
    <w:rsid w:val="002E25C5"/>
    <w:rsid w:val="003053F4"/>
    <w:rsid w:val="00327BAE"/>
    <w:rsid w:val="00333C82"/>
    <w:rsid w:val="00334CFF"/>
    <w:rsid w:val="00364091"/>
    <w:rsid w:val="003726BE"/>
    <w:rsid w:val="003756F2"/>
    <w:rsid w:val="00383ACD"/>
    <w:rsid w:val="00385CE3"/>
    <w:rsid w:val="0039109F"/>
    <w:rsid w:val="00395A85"/>
    <w:rsid w:val="003A1FA2"/>
    <w:rsid w:val="003B09FE"/>
    <w:rsid w:val="003C1E3E"/>
    <w:rsid w:val="003C42E2"/>
    <w:rsid w:val="003C6689"/>
    <w:rsid w:val="003C6C75"/>
    <w:rsid w:val="003E5FF0"/>
    <w:rsid w:val="00411C48"/>
    <w:rsid w:val="0041760D"/>
    <w:rsid w:val="00422809"/>
    <w:rsid w:val="004244CE"/>
    <w:rsid w:val="00425205"/>
    <w:rsid w:val="00433A99"/>
    <w:rsid w:val="00441D2E"/>
    <w:rsid w:val="00441F33"/>
    <w:rsid w:val="00442AEF"/>
    <w:rsid w:val="004635F1"/>
    <w:rsid w:val="004702B1"/>
    <w:rsid w:val="004727C2"/>
    <w:rsid w:val="004740A7"/>
    <w:rsid w:val="00484B5F"/>
    <w:rsid w:val="004853F1"/>
    <w:rsid w:val="00496CAA"/>
    <w:rsid w:val="004D19D6"/>
    <w:rsid w:val="004E02FA"/>
    <w:rsid w:val="004E0BEB"/>
    <w:rsid w:val="004E4CB2"/>
    <w:rsid w:val="004F4C60"/>
    <w:rsid w:val="00510654"/>
    <w:rsid w:val="0052471F"/>
    <w:rsid w:val="00530073"/>
    <w:rsid w:val="00530E9F"/>
    <w:rsid w:val="00530EA4"/>
    <w:rsid w:val="005315DE"/>
    <w:rsid w:val="00535EFB"/>
    <w:rsid w:val="00566163"/>
    <w:rsid w:val="0057289B"/>
    <w:rsid w:val="00590B67"/>
    <w:rsid w:val="0059184A"/>
    <w:rsid w:val="005959E5"/>
    <w:rsid w:val="005C263F"/>
    <w:rsid w:val="005D065B"/>
    <w:rsid w:val="005D1044"/>
    <w:rsid w:val="005E7C65"/>
    <w:rsid w:val="005F3321"/>
    <w:rsid w:val="005F3D17"/>
    <w:rsid w:val="00601DED"/>
    <w:rsid w:val="00604EE8"/>
    <w:rsid w:val="006245B0"/>
    <w:rsid w:val="00625039"/>
    <w:rsid w:val="00640E0A"/>
    <w:rsid w:val="0064618B"/>
    <w:rsid w:val="006508CD"/>
    <w:rsid w:val="0065255B"/>
    <w:rsid w:val="0065532E"/>
    <w:rsid w:val="006675EF"/>
    <w:rsid w:val="0067596E"/>
    <w:rsid w:val="00684306"/>
    <w:rsid w:val="00692DC1"/>
    <w:rsid w:val="0069711B"/>
    <w:rsid w:val="006B1ECA"/>
    <w:rsid w:val="006B5B52"/>
    <w:rsid w:val="006C704F"/>
    <w:rsid w:val="006D6175"/>
    <w:rsid w:val="006D7D3D"/>
    <w:rsid w:val="006F31BC"/>
    <w:rsid w:val="006F6D9A"/>
    <w:rsid w:val="007073DF"/>
    <w:rsid w:val="007170CF"/>
    <w:rsid w:val="00732D1D"/>
    <w:rsid w:val="00750FEA"/>
    <w:rsid w:val="00754033"/>
    <w:rsid w:val="00761FE9"/>
    <w:rsid w:val="00766B5B"/>
    <w:rsid w:val="0077344B"/>
    <w:rsid w:val="00780303"/>
    <w:rsid w:val="007A1FB9"/>
    <w:rsid w:val="007A566A"/>
    <w:rsid w:val="007A644C"/>
    <w:rsid w:val="007C72EF"/>
    <w:rsid w:val="007D313F"/>
    <w:rsid w:val="007D74AE"/>
    <w:rsid w:val="007E0728"/>
    <w:rsid w:val="008132B9"/>
    <w:rsid w:val="00815364"/>
    <w:rsid w:val="00825D32"/>
    <w:rsid w:val="00834D28"/>
    <w:rsid w:val="00837666"/>
    <w:rsid w:val="00855E48"/>
    <w:rsid w:val="008871F2"/>
    <w:rsid w:val="00892456"/>
    <w:rsid w:val="00896D29"/>
    <w:rsid w:val="008A3F8E"/>
    <w:rsid w:val="008B2EDD"/>
    <w:rsid w:val="008B3588"/>
    <w:rsid w:val="008B782F"/>
    <w:rsid w:val="008C107C"/>
    <w:rsid w:val="008C1264"/>
    <w:rsid w:val="008C1F66"/>
    <w:rsid w:val="008C2337"/>
    <w:rsid w:val="008E2363"/>
    <w:rsid w:val="009207CA"/>
    <w:rsid w:val="00924205"/>
    <w:rsid w:val="00942381"/>
    <w:rsid w:val="00950F5C"/>
    <w:rsid w:val="00962FDE"/>
    <w:rsid w:val="00970119"/>
    <w:rsid w:val="0099017F"/>
    <w:rsid w:val="00996CBE"/>
    <w:rsid w:val="009A4395"/>
    <w:rsid w:val="009A4FAC"/>
    <w:rsid w:val="009A5026"/>
    <w:rsid w:val="009B0C5D"/>
    <w:rsid w:val="009B518E"/>
    <w:rsid w:val="009B60BF"/>
    <w:rsid w:val="009B794E"/>
    <w:rsid w:val="009C5A17"/>
    <w:rsid w:val="009C7E51"/>
    <w:rsid w:val="009D00AF"/>
    <w:rsid w:val="009D30F2"/>
    <w:rsid w:val="009D3BB9"/>
    <w:rsid w:val="009F51FB"/>
    <w:rsid w:val="009F7054"/>
    <w:rsid w:val="00A15025"/>
    <w:rsid w:val="00A24FA6"/>
    <w:rsid w:val="00A32292"/>
    <w:rsid w:val="00A3759E"/>
    <w:rsid w:val="00A51A3F"/>
    <w:rsid w:val="00A66E60"/>
    <w:rsid w:val="00A67C2A"/>
    <w:rsid w:val="00A816D8"/>
    <w:rsid w:val="00A82590"/>
    <w:rsid w:val="00A85D30"/>
    <w:rsid w:val="00A91CCB"/>
    <w:rsid w:val="00A91F82"/>
    <w:rsid w:val="00A95D8C"/>
    <w:rsid w:val="00AE1EFE"/>
    <w:rsid w:val="00AE20D6"/>
    <w:rsid w:val="00AF7302"/>
    <w:rsid w:val="00B204A1"/>
    <w:rsid w:val="00B226D6"/>
    <w:rsid w:val="00B259F4"/>
    <w:rsid w:val="00B4759C"/>
    <w:rsid w:val="00B527BB"/>
    <w:rsid w:val="00B80CCB"/>
    <w:rsid w:val="00BB2B6E"/>
    <w:rsid w:val="00BB6600"/>
    <w:rsid w:val="00BD0A33"/>
    <w:rsid w:val="00BD0FFA"/>
    <w:rsid w:val="00BD68AC"/>
    <w:rsid w:val="00BE0669"/>
    <w:rsid w:val="00BF320F"/>
    <w:rsid w:val="00BF7E9E"/>
    <w:rsid w:val="00C03E19"/>
    <w:rsid w:val="00C119FC"/>
    <w:rsid w:val="00C17C19"/>
    <w:rsid w:val="00C20C92"/>
    <w:rsid w:val="00C40F3E"/>
    <w:rsid w:val="00C53232"/>
    <w:rsid w:val="00C94F8D"/>
    <w:rsid w:val="00C968EE"/>
    <w:rsid w:val="00CA7821"/>
    <w:rsid w:val="00CC1403"/>
    <w:rsid w:val="00CC5317"/>
    <w:rsid w:val="00CC5EFD"/>
    <w:rsid w:val="00CD712B"/>
    <w:rsid w:val="00CF0FD6"/>
    <w:rsid w:val="00D10131"/>
    <w:rsid w:val="00D41085"/>
    <w:rsid w:val="00D56A55"/>
    <w:rsid w:val="00D61579"/>
    <w:rsid w:val="00D710A5"/>
    <w:rsid w:val="00D740BD"/>
    <w:rsid w:val="00D743BA"/>
    <w:rsid w:val="00D8128D"/>
    <w:rsid w:val="00D868E7"/>
    <w:rsid w:val="00D9084D"/>
    <w:rsid w:val="00DA11D9"/>
    <w:rsid w:val="00DA1722"/>
    <w:rsid w:val="00DA31F6"/>
    <w:rsid w:val="00DB7651"/>
    <w:rsid w:val="00DC64CF"/>
    <w:rsid w:val="00DE7C8F"/>
    <w:rsid w:val="00DF02AF"/>
    <w:rsid w:val="00DF3C36"/>
    <w:rsid w:val="00E03DD6"/>
    <w:rsid w:val="00E06C8D"/>
    <w:rsid w:val="00E129DC"/>
    <w:rsid w:val="00E27E38"/>
    <w:rsid w:val="00E4655F"/>
    <w:rsid w:val="00E47AE3"/>
    <w:rsid w:val="00E50159"/>
    <w:rsid w:val="00E5653A"/>
    <w:rsid w:val="00E60FAE"/>
    <w:rsid w:val="00E6612E"/>
    <w:rsid w:val="00E819E7"/>
    <w:rsid w:val="00E924BB"/>
    <w:rsid w:val="00E95EDC"/>
    <w:rsid w:val="00EB53C9"/>
    <w:rsid w:val="00EC5CA6"/>
    <w:rsid w:val="00EC68BE"/>
    <w:rsid w:val="00ED7EA0"/>
    <w:rsid w:val="00EE79CE"/>
    <w:rsid w:val="00EF08DB"/>
    <w:rsid w:val="00F07437"/>
    <w:rsid w:val="00F07DA0"/>
    <w:rsid w:val="00F10E97"/>
    <w:rsid w:val="00F13D6F"/>
    <w:rsid w:val="00F16364"/>
    <w:rsid w:val="00F2127C"/>
    <w:rsid w:val="00F230CE"/>
    <w:rsid w:val="00F32189"/>
    <w:rsid w:val="00F3440A"/>
    <w:rsid w:val="00F35BD8"/>
    <w:rsid w:val="00F437C3"/>
    <w:rsid w:val="00F43F7B"/>
    <w:rsid w:val="00F45039"/>
    <w:rsid w:val="00F4670C"/>
    <w:rsid w:val="00F47962"/>
    <w:rsid w:val="00F47BEC"/>
    <w:rsid w:val="00F52CA0"/>
    <w:rsid w:val="00F6091C"/>
    <w:rsid w:val="00F762CE"/>
    <w:rsid w:val="00F96442"/>
    <w:rsid w:val="00FB3B31"/>
    <w:rsid w:val="00FB3CD7"/>
    <w:rsid w:val="00FD79D9"/>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customStyle="1" w:styleId="11">
    <w:name w:val="Ανεπίλυτη αναφορά1"/>
    <w:basedOn w:val="a1"/>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185A29-43F7-4E8B-82DA-6FB47683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2588</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Τσιάκα Χρυσούλα</cp:lastModifiedBy>
  <cp:revision>4</cp:revision>
  <cp:lastPrinted>2020-05-04T15:01:00Z</cp:lastPrinted>
  <dcterms:created xsi:type="dcterms:W3CDTF">2022-03-01T13:14:00Z</dcterms:created>
  <dcterms:modified xsi:type="dcterms:W3CDTF">2022-03-01T13:27:00Z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ies>
</file>