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AACC6" w14:textId="2DCBD391" w:rsidR="00A01B77" w:rsidRPr="008E19A1" w:rsidRDefault="007F61C1" w:rsidP="00A01B77">
      <w:pPr>
        <w:spacing w:after="0"/>
        <w:jc w:val="center"/>
        <w:rPr>
          <w:rFonts w:ascii="Ping LCG Regular" w:hAnsi="Ping LCG Regular"/>
          <w:b/>
          <w:lang w:val="en-US"/>
        </w:rPr>
      </w:pPr>
      <w:r w:rsidRPr="008E19A1">
        <w:rPr>
          <w:rFonts w:ascii="Ping LCG Regular" w:hAnsi="Ping LCG Regular"/>
          <w:b/>
          <w:lang w:val="en-US"/>
        </w:rPr>
        <w:t>For p</w:t>
      </w:r>
      <w:r w:rsidR="00D304BE" w:rsidRPr="008E19A1">
        <w:rPr>
          <w:rFonts w:ascii="Ping LCG Regular" w:hAnsi="Ping LCG Regular"/>
          <w:b/>
          <w:lang w:val="en-US"/>
        </w:rPr>
        <w:t>ar</w:t>
      </w:r>
      <w:r w:rsidR="005D0908" w:rsidRPr="008E19A1">
        <w:rPr>
          <w:rFonts w:ascii="Ping LCG Regular" w:hAnsi="Ping LCG Regular"/>
          <w:b/>
          <w:lang w:val="en-US"/>
        </w:rPr>
        <w:t>t</w:t>
      </w:r>
      <w:r w:rsidR="00D304BE" w:rsidRPr="008E19A1">
        <w:rPr>
          <w:rFonts w:ascii="Ping LCG Regular" w:hAnsi="Ping LCG Regular"/>
          <w:b/>
          <w:lang w:val="en-US"/>
        </w:rPr>
        <w:t>icipating</w:t>
      </w:r>
      <w:r w:rsidR="00A01B77" w:rsidRPr="008E19A1">
        <w:rPr>
          <w:rFonts w:ascii="Ping LCG Regular" w:hAnsi="Ping LCG Regular"/>
          <w:b/>
          <w:lang w:val="en-US"/>
        </w:rPr>
        <w:t xml:space="preserve"> remotely </w:t>
      </w:r>
      <w:r w:rsidR="00D304BE" w:rsidRPr="008E19A1">
        <w:rPr>
          <w:rFonts w:ascii="Ping LCG Regular" w:hAnsi="Ping LCG Regular"/>
          <w:b/>
          <w:lang w:val="en-US"/>
        </w:rPr>
        <w:t xml:space="preserve">by teleconference at </w:t>
      </w:r>
      <w:r w:rsidR="00A01B77" w:rsidRPr="008E19A1">
        <w:rPr>
          <w:rFonts w:ascii="Ping LCG Regular" w:hAnsi="Ping LCG Regular"/>
          <w:b/>
          <w:lang w:val="en-US"/>
        </w:rPr>
        <w:t>the</w:t>
      </w:r>
      <w:r w:rsidR="00303998" w:rsidRPr="008E19A1">
        <w:rPr>
          <w:rFonts w:ascii="Ping LCG Regular" w:hAnsi="Ping LCG Regular"/>
          <w:b/>
          <w:lang w:val="en-US"/>
        </w:rPr>
        <w:t xml:space="preserve"> </w:t>
      </w:r>
      <w:r w:rsidR="0091593C">
        <w:rPr>
          <w:rFonts w:ascii="Ping LCG Regular" w:hAnsi="Ping LCG Regular"/>
          <w:b/>
          <w:lang w:val="en-US"/>
        </w:rPr>
        <w:t>O</w:t>
      </w:r>
      <w:r w:rsidR="00D02E28" w:rsidRPr="008E19A1">
        <w:rPr>
          <w:rFonts w:ascii="Ping LCG Regular" w:hAnsi="Ping LCG Regular"/>
          <w:b/>
          <w:lang w:val="en-US"/>
        </w:rPr>
        <w:t>rdinary</w:t>
      </w:r>
      <w:r w:rsidR="00A01B77" w:rsidRPr="008E19A1">
        <w:rPr>
          <w:rFonts w:ascii="Ping LCG Regular" w:hAnsi="Ping LCG Regular"/>
          <w:b/>
          <w:lang w:val="en-US"/>
        </w:rPr>
        <w:t xml:space="preserve"> General Meeting of </w:t>
      </w:r>
      <w:r w:rsidR="004029F3" w:rsidRPr="008E19A1">
        <w:rPr>
          <w:rFonts w:ascii="Ping LCG Regular" w:hAnsi="Ping LCG Regular"/>
          <w:b/>
          <w:lang w:val="en-US"/>
        </w:rPr>
        <w:t>S</w:t>
      </w:r>
      <w:r w:rsidR="00A01B77" w:rsidRPr="008E19A1">
        <w:rPr>
          <w:rFonts w:ascii="Ping LCG Regular" w:hAnsi="Ping LCG Regular"/>
          <w:b/>
          <w:lang w:val="en-US"/>
        </w:rPr>
        <w:t>hareholders of “</w:t>
      </w:r>
      <w:r w:rsidR="00D02E28" w:rsidRPr="008E19A1">
        <w:rPr>
          <w:rFonts w:ascii="Ping LCG Regular" w:hAnsi="Ping LCG Regular"/>
          <w:b/>
          <w:lang w:val="en-US"/>
        </w:rPr>
        <w:t>PUBLIC POWER CORPORATION</w:t>
      </w:r>
      <w:r w:rsidR="00303998" w:rsidRPr="008E19A1">
        <w:rPr>
          <w:rFonts w:ascii="Ping LCG Regular" w:hAnsi="Ping LCG Regular"/>
          <w:b/>
          <w:lang w:val="en-US"/>
        </w:rPr>
        <w:t xml:space="preserve"> S.A.” (</w:t>
      </w:r>
      <w:r w:rsidR="00D02E28" w:rsidRPr="008E19A1">
        <w:rPr>
          <w:rFonts w:ascii="Ping LCG Regular" w:hAnsi="Ping LCG Regular"/>
          <w:b/>
          <w:lang w:val="en-US"/>
        </w:rPr>
        <w:t>PPC</w:t>
      </w:r>
      <w:r w:rsidR="00303998" w:rsidRPr="008E19A1">
        <w:rPr>
          <w:rFonts w:ascii="Ping LCG Regular" w:hAnsi="Ping LCG Regular"/>
          <w:b/>
          <w:lang w:val="en-US"/>
        </w:rPr>
        <w:t>)</w:t>
      </w:r>
      <w:r w:rsidR="00303998" w:rsidRPr="008E19A1">
        <w:rPr>
          <w:rFonts w:ascii="Ping LCG Regular" w:hAnsi="Ping LCG Regular"/>
          <w:b/>
          <w:lang w:val="en-US"/>
        </w:rPr>
        <w:br/>
      </w:r>
      <w:r w:rsidR="00A01B77" w:rsidRPr="008E19A1">
        <w:rPr>
          <w:rFonts w:ascii="Ping LCG Regular" w:hAnsi="Ping LCG Regular"/>
          <w:b/>
          <w:lang w:val="en-US"/>
        </w:rPr>
        <w:t xml:space="preserve">on </w:t>
      </w:r>
      <w:r w:rsidR="00D02E28" w:rsidRPr="008E19A1">
        <w:rPr>
          <w:rFonts w:ascii="Ping LCG Regular" w:hAnsi="Ping LCG Regular"/>
          <w:b/>
          <w:lang w:val="en-US"/>
        </w:rPr>
        <w:t xml:space="preserve">June </w:t>
      </w:r>
      <w:r w:rsidR="0091593C">
        <w:rPr>
          <w:rFonts w:ascii="Ping LCG Regular" w:hAnsi="Ping LCG Regular"/>
          <w:b/>
          <w:lang w:val="en-US"/>
        </w:rPr>
        <w:t>2</w:t>
      </w:r>
      <w:r w:rsidR="00D02E28" w:rsidRPr="008E19A1">
        <w:rPr>
          <w:rFonts w:ascii="Ping LCG Regular" w:hAnsi="Ping LCG Regular"/>
          <w:b/>
          <w:lang w:val="en-US"/>
        </w:rPr>
        <w:t>4, 2021</w:t>
      </w:r>
    </w:p>
    <w:p w14:paraId="5CF2CA65" w14:textId="550A19A6" w:rsidR="00A01B77" w:rsidRPr="008E19A1" w:rsidRDefault="007023DB" w:rsidP="00A01B77">
      <w:pPr>
        <w:spacing w:after="0"/>
        <w:jc w:val="center"/>
        <w:rPr>
          <w:rFonts w:ascii="Ping LCG Regular" w:hAnsi="Ping LCG Regular"/>
          <w:b/>
          <w:lang w:val="en-US"/>
        </w:rPr>
      </w:pPr>
      <w:r w:rsidRPr="008E19A1">
        <w:rPr>
          <w:rFonts w:ascii="Ping LCG Regular" w:hAnsi="Ping LCG Regular"/>
          <w:b/>
          <w:lang w:val="en-US"/>
        </w:rPr>
        <w:t>(</w:t>
      </w:r>
      <w:r w:rsidR="00A01B77" w:rsidRPr="008E19A1">
        <w:rPr>
          <w:rFonts w:ascii="Ping LCG Regular" w:hAnsi="Ping LCG Regular"/>
          <w:b/>
          <w:lang w:val="en-US"/>
        </w:rPr>
        <w:t>or at any repetitive, following a recess or postponement etc. meeting</w:t>
      </w:r>
      <w:r w:rsidRPr="008E19A1">
        <w:rPr>
          <w:rFonts w:ascii="Ping LCG Regular" w:hAnsi="Ping LCG Regular"/>
          <w:b/>
          <w:lang w:val="en-US"/>
        </w:rPr>
        <w:t>)</w:t>
      </w:r>
    </w:p>
    <w:p w14:paraId="694B73CF" w14:textId="42284B48" w:rsidR="00A01B77" w:rsidRPr="00B368E6" w:rsidRDefault="00A01B77" w:rsidP="00A01B77">
      <w:pPr>
        <w:tabs>
          <w:tab w:val="left" w:pos="993"/>
        </w:tabs>
        <w:spacing w:before="240" w:after="0" w:line="360" w:lineRule="auto"/>
        <w:rPr>
          <w:rFonts w:ascii="Ping LCG Regular" w:hAnsi="Ping LCG Regular" w:cs="Tahoma"/>
          <w:sz w:val="18"/>
          <w:szCs w:val="18"/>
          <w:lang w:val="en-US"/>
        </w:rPr>
      </w:pPr>
      <w:r w:rsidRPr="00B368E6">
        <w:rPr>
          <w:rFonts w:ascii="Ping LCG Regular" w:hAnsi="Ping LCG Regular" w:cs="Tahoma"/>
          <w:sz w:val="18"/>
          <w:szCs w:val="18"/>
          <w:lang w:val="en-US"/>
        </w:rPr>
        <w:t xml:space="preserve">I the undersigned shareholder / legal representative of the legal person that is a </w:t>
      </w:r>
      <w:r w:rsidR="004839BC"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368E6" w14:paraId="39414DD8" w14:textId="77777777" w:rsidTr="00A122EB">
        <w:trPr>
          <w:trHeight w:val="340"/>
        </w:trPr>
        <w:tc>
          <w:tcPr>
            <w:tcW w:w="4535" w:type="dxa"/>
            <w:shd w:val="clear" w:color="auto" w:fill="auto"/>
          </w:tcPr>
          <w:p w14:paraId="0EA6B45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38AAEF65" w14:textId="77777777" w:rsidTr="00A122EB">
        <w:trPr>
          <w:trHeight w:val="340"/>
        </w:trPr>
        <w:tc>
          <w:tcPr>
            <w:tcW w:w="4535" w:type="dxa"/>
            <w:shd w:val="clear" w:color="auto" w:fill="auto"/>
          </w:tcPr>
          <w:p w14:paraId="19542087"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DBB1419" w14:textId="77777777" w:rsidTr="00A122EB">
        <w:trPr>
          <w:trHeight w:val="340"/>
        </w:trPr>
        <w:tc>
          <w:tcPr>
            <w:tcW w:w="4535" w:type="dxa"/>
            <w:shd w:val="clear" w:color="auto" w:fill="auto"/>
          </w:tcPr>
          <w:p w14:paraId="10AEBCB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9D365C2" w14:textId="77777777" w:rsidTr="00A122EB">
        <w:trPr>
          <w:trHeight w:val="340"/>
        </w:trPr>
        <w:tc>
          <w:tcPr>
            <w:tcW w:w="4535" w:type="dxa"/>
            <w:shd w:val="clear" w:color="auto" w:fill="auto"/>
          </w:tcPr>
          <w:p w14:paraId="6CFEE65C"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09D84B1D"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4F08EEC1" w14:textId="77777777" w:rsidTr="00A122EB">
        <w:trPr>
          <w:trHeight w:val="340"/>
        </w:trPr>
        <w:tc>
          <w:tcPr>
            <w:tcW w:w="4535" w:type="dxa"/>
            <w:shd w:val="clear" w:color="auto" w:fill="auto"/>
          </w:tcPr>
          <w:p w14:paraId="1DF39FDE" w14:textId="77777777" w:rsidR="00A01B77" w:rsidRPr="00B368E6" w:rsidRDefault="00A01B77" w:rsidP="00A122EB">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1B0EF7D1" w14:textId="77777777" w:rsidTr="00A122EB">
        <w:trPr>
          <w:trHeight w:val="340"/>
        </w:trPr>
        <w:tc>
          <w:tcPr>
            <w:tcW w:w="4535" w:type="dxa"/>
            <w:shd w:val="clear" w:color="auto" w:fill="auto"/>
          </w:tcPr>
          <w:p w14:paraId="24BC3D14"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7EE66563" w14:textId="77777777" w:rsidTr="00A122EB">
        <w:trPr>
          <w:trHeight w:val="340"/>
        </w:trPr>
        <w:tc>
          <w:tcPr>
            <w:tcW w:w="4535" w:type="dxa"/>
            <w:shd w:val="clear" w:color="auto" w:fill="auto"/>
          </w:tcPr>
          <w:p w14:paraId="2845BA69" w14:textId="77777777" w:rsidR="00A01B77" w:rsidRPr="00B368E6" w:rsidRDefault="00A01B77" w:rsidP="00A122EB">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160D0B70"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bl>
    <w:p w14:paraId="67CC8644" w14:textId="77777777" w:rsidR="00A01B77" w:rsidRPr="00B368E6" w:rsidRDefault="00A01B77" w:rsidP="00A01B77">
      <w:pPr>
        <w:spacing w:before="120" w:line="240" w:lineRule="auto"/>
        <w:jc w:val="left"/>
        <w:rPr>
          <w:rFonts w:ascii="Ping LCG Regular" w:hAnsi="Ping LCG Regular" w:cs="Tahoma"/>
          <w:sz w:val="18"/>
          <w:szCs w:val="18"/>
          <w:lang w:val="en-US"/>
        </w:rPr>
      </w:pPr>
    </w:p>
    <w:tbl>
      <w:tblPr>
        <w:tblW w:w="9355" w:type="dxa"/>
        <w:tblLook w:val="01E0" w:firstRow="1" w:lastRow="1" w:firstColumn="1" w:lastColumn="1" w:noHBand="0" w:noVBand="0"/>
      </w:tblPr>
      <w:tblGrid>
        <w:gridCol w:w="567"/>
        <w:gridCol w:w="2268"/>
        <w:gridCol w:w="284"/>
        <w:gridCol w:w="5555"/>
        <w:gridCol w:w="397"/>
        <w:gridCol w:w="284"/>
      </w:tblGrid>
      <w:tr w:rsidR="00A01B77" w:rsidRPr="00B368E6" w14:paraId="5A0055D1" w14:textId="77777777" w:rsidTr="00B54F57">
        <w:trPr>
          <w:gridAfter w:val="1"/>
          <w:wAfter w:w="284" w:type="dxa"/>
          <w:trHeight w:val="340"/>
        </w:trPr>
        <w:tc>
          <w:tcPr>
            <w:tcW w:w="9071" w:type="dxa"/>
            <w:gridSpan w:val="5"/>
          </w:tcPr>
          <w:p w14:paraId="2C47CFEC" w14:textId="77777777"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p>
        </w:tc>
      </w:tr>
      <w:tr w:rsidR="00A01B77" w:rsidRPr="00B368E6" w14:paraId="1508604F" w14:textId="77777777" w:rsidTr="00B54F57">
        <w:trPr>
          <w:gridAfter w:val="1"/>
          <w:wAfter w:w="284" w:type="dxa"/>
          <w:trHeight w:val="340"/>
        </w:trPr>
        <w:tc>
          <w:tcPr>
            <w:tcW w:w="567" w:type="dxa"/>
          </w:tcPr>
          <w:p w14:paraId="59E91EE5"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5167E0">
              <w:rPr>
                <w:rFonts w:ascii="Ping LCG Regular" w:hAnsi="Ping LCG Regular"/>
                <w:sz w:val="18"/>
                <w:szCs w:val="18"/>
                <w:lang w:val="en-US"/>
              </w:rPr>
            </w:r>
            <w:r w:rsidR="005167E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504" w:type="dxa"/>
            <w:gridSpan w:val="4"/>
            <w:shd w:val="clear" w:color="auto" w:fill="auto"/>
          </w:tcPr>
          <w:p w14:paraId="5F532D94" w14:textId="1F9C2932" w:rsidR="00A01B77" w:rsidRPr="00B368E6" w:rsidRDefault="00A01B77" w:rsidP="00A122EB">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w:t>
            </w:r>
            <w:r w:rsidR="00F404A1" w:rsidRPr="00B368E6">
              <w:rPr>
                <w:rFonts w:ascii="Ping LCG Regular" w:hAnsi="Ping LCG Regular" w:cs="Tahoma"/>
                <w:b/>
                <w:sz w:val="18"/>
                <w:szCs w:val="18"/>
                <w:lang w:val="en-US"/>
              </w:rPr>
              <w:t xml:space="preserve">Georgios </w:t>
            </w:r>
            <w:proofErr w:type="spellStart"/>
            <w:r w:rsidR="00F404A1" w:rsidRPr="00B368E6">
              <w:rPr>
                <w:rFonts w:ascii="Ping LCG Regular" w:hAnsi="Ping LCG Regular" w:cs="Tahoma"/>
                <w:b/>
                <w:sz w:val="18"/>
                <w:szCs w:val="18"/>
                <w:lang w:val="en-US"/>
              </w:rPr>
              <w:t>Stassis</w:t>
            </w:r>
            <w:proofErr w:type="spellEnd"/>
            <w:r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Chairman</w:t>
            </w:r>
            <w:r w:rsidR="00CE178F" w:rsidRPr="00B368E6">
              <w:rPr>
                <w:rFonts w:ascii="Ping LCG Regular" w:hAnsi="Ping LCG Regular" w:cs="Tahoma"/>
                <w:b/>
                <w:sz w:val="18"/>
                <w:szCs w:val="18"/>
                <w:lang w:val="en-US"/>
              </w:rPr>
              <w:t xml:space="preserve"> of the </w:t>
            </w:r>
            <w:proofErr w:type="spellStart"/>
            <w:r w:rsidR="00CE178F" w:rsidRPr="00B368E6">
              <w:rPr>
                <w:rFonts w:ascii="Ping LCG Regular" w:hAnsi="Ping LCG Regular" w:cs="Tahoma"/>
                <w:b/>
                <w:sz w:val="18"/>
                <w:szCs w:val="18"/>
                <w:lang w:val="en-US"/>
              </w:rPr>
              <w:t>BoD</w:t>
            </w:r>
            <w:proofErr w:type="spellEnd"/>
            <w:r w:rsidR="00CE178F"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 xml:space="preserve">and </w:t>
            </w:r>
            <w:r w:rsidRPr="00B368E6">
              <w:rPr>
                <w:rFonts w:ascii="Ping LCG Regular" w:hAnsi="Ping LCG Regular" w:cs="Tahoma"/>
                <w:b/>
                <w:sz w:val="18"/>
                <w:szCs w:val="18"/>
                <w:lang w:val="en-US"/>
              </w:rPr>
              <w:t>Chief Executive Officer</w:t>
            </w:r>
            <w:r w:rsidRPr="00B368E6">
              <w:rPr>
                <w:rFonts w:ascii="Ping LCG Regular" w:hAnsi="Ping LCG Regular" w:cs="Tahoma"/>
                <w:sz w:val="18"/>
                <w:szCs w:val="18"/>
                <w:lang w:val="en-US"/>
              </w:rPr>
              <w:t>, resident of Athens</w:t>
            </w:r>
            <w:r w:rsidR="00F404A1" w:rsidRPr="00B368E6">
              <w:rPr>
                <w:rFonts w:ascii="Ping LCG Regular" w:hAnsi="Ping LCG Regular" w:cs="Tahoma"/>
                <w:sz w:val="18"/>
                <w:szCs w:val="18"/>
                <w:lang w:val="en-US"/>
              </w:rPr>
              <w:t>, 30,</w:t>
            </w:r>
            <w:r w:rsidR="00F404A1" w:rsidRPr="00B368E6">
              <w:rPr>
                <w:rFonts w:ascii="Ping LCG Regular" w:hAnsi="Ping LCG Regular"/>
                <w:sz w:val="18"/>
                <w:szCs w:val="18"/>
              </w:rPr>
              <w:t xml:space="preserve"> </w:t>
            </w:r>
            <w:proofErr w:type="spellStart"/>
            <w:r w:rsidR="00F404A1" w:rsidRPr="00B368E6">
              <w:rPr>
                <w:rFonts w:ascii="Ping LCG Regular" w:hAnsi="Ping LCG Regular" w:cs="Tahoma"/>
                <w:sz w:val="18"/>
                <w:szCs w:val="18"/>
                <w:lang w:val="en-US"/>
              </w:rPr>
              <w:t>Chalkokondyli</w:t>
            </w:r>
            <w:proofErr w:type="spellEnd"/>
            <w:r w:rsidR="00F404A1"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w:t>
            </w:r>
          </w:p>
        </w:tc>
      </w:tr>
      <w:tr w:rsidR="00A01B77" w:rsidRPr="00B368E6" w14:paraId="215FF5E5" w14:textId="77777777" w:rsidTr="00B54F57">
        <w:trPr>
          <w:gridAfter w:val="1"/>
          <w:wAfter w:w="284" w:type="dxa"/>
        </w:trPr>
        <w:tc>
          <w:tcPr>
            <w:tcW w:w="567" w:type="dxa"/>
          </w:tcPr>
          <w:p w14:paraId="7D636C7F" w14:textId="77777777" w:rsidR="00A01B77" w:rsidRPr="00B368E6" w:rsidRDefault="00A01B77" w:rsidP="00A122EB">
            <w:pPr>
              <w:spacing w:line="240" w:lineRule="auto"/>
              <w:rPr>
                <w:rFonts w:ascii="Ping LCG Regular" w:hAnsi="Ping LCG Regular"/>
                <w:sz w:val="18"/>
                <w:szCs w:val="18"/>
                <w:lang w:val="en-US"/>
              </w:rPr>
            </w:pPr>
          </w:p>
        </w:tc>
        <w:tc>
          <w:tcPr>
            <w:tcW w:w="8504" w:type="dxa"/>
            <w:gridSpan w:val="4"/>
            <w:shd w:val="clear" w:color="auto" w:fill="auto"/>
          </w:tcPr>
          <w:p w14:paraId="6A462E02" w14:textId="3D36F232"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w:t>
            </w:r>
            <w:r w:rsidR="00EB26B1" w:rsidRPr="00B368E6">
              <w:rPr>
                <w:rFonts w:ascii="Ping LCG Regular" w:hAnsi="Ping LCG Regular" w:cs="Tahoma"/>
                <w:i/>
                <w:sz w:val="18"/>
                <w:szCs w:val="18"/>
                <w:lang w:val="en-US"/>
              </w:rPr>
              <w:t xml:space="preserve"> is the Chairman and Chief Executive Officer</w:t>
            </w:r>
            <w:r w:rsidRPr="00B368E6">
              <w:rPr>
                <w:rFonts w:ascii="Ping LCG Regular" w:hAnsi="Ping LCG Regular" w:cs="Tahoma"/>
                <w:i/>
                <w:sz w:val="18"/>
                <w:szCs w:val="18"/>
                <w:lang w:val="en-US"/>
              </w:rPr>
              <w:t xml:space="preserve"> of the Board of Directors of the</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Company</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 xml:space="preserve">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A01B77" w:rsidRPr="00B368E6" w14:paraId="4E1696C4" w14:textId="77777777" w:rsidTr="00B54F57">
        <w:trPr>
          <w:gridAfter w:val="1"/>
          <w:wAfter w:w="284" w:type="dxa"/>
          <w:trHeight w:val="304"/>
        </w:trPr>
        <w:tc>
          <w:tcPr>
            <w:tcW w:w="9071" w:type="dxa"/>
            <w:gridSpan w:val="5"/>
          </w:tcPr>
          <w:p w14:paraId="79690CA2" w14:textId="77777777"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B368E6">
              <w:rPr>
                <w:rStyle w:val="af4"/>
                <w:rFonts w:ascii="Ping LCG Regular" w:hAnsi="Ping LCG Regular" w:cs="Tahoma"/>
                <w:sz w:val="18"/>
                <w:szCs w:val="18"/>
                <w:lang w:val="en-US"/>
              </w:rPr>
              <w:footnoteReference w:id="1"/>
            </w:r>
            <w:r w:rsidRPr="00B368E6">
              <w:rPr>
                <w:rFonts w:ascii="Ping LCG Regular" w:hAnsi="Ping LCG Regular" w:cs="Tahoma"/>
                <w:sz w:val="18"/>
                <w:szCs w:val="18"/>
                <w:lang w:val="en-US"/>
              </w:rPr>
              <w:t>,</w:t>
            </w:r>
            <w:r w:rsidRPr="00B368E6">
              <w:rPr>
                <w:rStyle w:val="af4"/>
                <w:rFonts w:ascii="Ping LCG Regular" w:hAnsi="Ping LCG Regular" w:cs="Tahoma"/>
                <w:sz w:val="18"/>
                <w:szCs w:val="18"/>
                <w:lang w:val="en-US"/>
              </w:rPr>
              <w:footnoteReference w:id="2"/>
            </w:r>
          </w:p>
        </w:tc>
      </w:tr>
      <w:tr w:rsidR="00A01B77" w:rsidRPr="00B368E6" w14:paraId="796C66D0" w14:textId="77777777" w:rsidTr="00B54F57">
        <w:trPr>
          <w:gridAfter w:val="1"/>
          <w:wAfter w:w="284" w:type="dxa"/>
          <w:trHeight w:val="340"/>
        </w:trPr>
        <w:tc>
          <w:tcPr>
            <w:tcW w:w="567" w:type="dxa"/>
          </w:tcPr>
          <w:p w14:paraId="53A2B70B"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5167E0">
              <w:rPr>
                <w:rFonts w:ascii="Ping LCG Regular" w:hAnsi="Ping LCG Regular"/>
                <w:sz w:val="18"/>
                <w:szCs w:val="18"/>
                <w:lang w:val="en-US"/>
              </w:rPr>
            </w:r>
            <w:r w:rsidR="005167E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tcBorders>
              <w:bottom w:val="single" w:sz="4" w:space="0" w:color="A6A6A6" w:themeColor="background1" w:themeShade="A6"/>
            </w:tcBorders>
            <w:shd w:val="clear" w:color="auto" w:fill="auto"/>
          </w:tcPr>
          <w:p w14:paraId="2454F2AC" w14:textId="77777777" w:rsidR="00A01B77" w:rsidRPr="00B368E6" w:rsidRDefault="00A01B77" w:rsidP="00A122EB">
            <w:pPr>
              <w:spacing w:before="60" w:after="60" w:line="240" w:lineRule="auto"/>
              <w:rPr>
                <w:rFonts w:ascii="Ping LCG Regular" w:hAnsi="Ping LCG Regular" w:cs="Tahoma"/>
                <w:i/>
                <w:sz w:val="18"/>
                <w:szCs w:val="18"/>
                <w:lang w:val="en-US"/>
              </w:rPr>
            </w:pPr>
          </w:p>
        </w:tc>
        <w:tc>
          <w:tcPr>
            <w:tcW w:w="6236" w:type="dxa"/>
            <w:gridSpan w:val="3"/>
            <w:tcBorders>
              <w:bottom w:val="single" w:sz="4" w:space="0" w:color="A6A6A6" w:themeColor="background1" w:themeShade="A6"/>
            </w:tcBorders>
            <w:shd w:val="clear" w:color="auto" w:fill="auto"/>
          </w:tcPr>
          <w:p w14:paraId="69EE6382" w14:textId="77777777" w:rsidR="00A01B77" w:rsidRPr="00B368E6" w:rsidRDefault="00A01B77" w:rsidP="00A122EB">
            <w:pPr>
              <w:spacing w:before="60" w:after="60" w:line="240" w:lineRule="auto"/>
              <w:rPr>
                <w:rFonts w:ascii="Ping LCG Regular" w:hAnsi="Ping LCG Regular" w:cs="Tahoma"/>
                <w:i/>
                <w:sz w:val="18"/>
                <w:szCs w:val="18"/>
                <w:lang w:val="en-US"/>
              </w:rPr>
            </w:pPr>
          </w:p>
        </w:tc>
      </w:tr>
      <w:tr w:rsidR="00A01B77" w:rsidRPr="00B368E6" w14:paraId="238C005A" w14:textId="77777777" w:rsidTr="00B54F57">
        <w:trPr>
          <w:trHeight w:val="340"/>
        </w:trPr>
        <w:tc>
          <w:tcPr>
            <w:tcW w:w="567" w:type="dxa"/>
          </w:tcPr>
          <w:p w14:paraId="4EB12BAD" w14:textId="77777777" w:rsidR="00A01B77" w:rsidRPr="00B368E6" w:rsidRDefault="00A01B77" w:rsidP="00A122EB">
            <w:pPr>
              <w:spacing w:before="60" w:after="60" w:line="240" w:lineRule="auto"/>
              <w:rPr>
                <w:rFonts w:ascii="Ping LCG Regular" w:hAnsi="Ping LCG Regular"/>
                <w:sz w:val="18"/>
                <w:szCs w:val="18"/>
                <w:lang w:val="en-US"/>
              </w:rPr>
            </w:pPr>
          </w:p>
        </w:tc>
        <w:tc>
          <w:tcPr>
            <w:tcW w:w="2552" w:type="dxa"/>
            <w:gridSpan w:val="2"/>
            <w:tcBorders>
              <w:top w:val="single" w:sz="4" w:space="0" w:color="A6A6A6" w:themeColor="background1" w:themeShade="A6"/>
            </w:tcBorders>
            <w:shd w:val="clear" w:color="auto" w:fill="auto"/>
          </w:tcPr>
          <w:p w14:paraId="7DE57E42" w14:textId="77777777"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6" w:type="dxa"/>
            <w:gridSpan w:val="3"/>
            <w:tcBorders>
              <w:top w:val="single" w:sz="4" w:space="0" w:color="A6A6A6" w:themeColor="background1" w:themeShade="A6"/>
              <w:bottom w:val="single" w:sz="4" w:space="0" w:color="A6A6A6" w:themeColor="background1" w:themeShade="A6"/>
            </w:tcBorders>
            <w:shd w:val="clear" w:color="auto" w:fill="auto"/>
          </w:tcPr>
          <w:p w14:paraId="6829B830" w14:textId="77777777" w:rsidR="00A01B77" w:rsidRPr="00B368E6" w:rsidRDefault="00A01B77" w:rsidP="00A122EB">
            <w:pPr>
              <w:spacing w:before="60" w:after="60" w:line="240" w:lineRule="auto"/>
              <w:rPr>
                <w:rFonts w:ascii="Ping LCG Regular" w:hAnsi="Ping LCG Regular" w:cs="Tahoma"/>
                <w:b/>
                <w:i/>
                <w:sz w:val="18"/>
                <w:szCs w:val="18"/>
                <w:u w:val="single"/>
                <w:lang w:val="en-US"/>
              </w:rPr>
            </w:pPr>
          </w:p>
        </w:tc>
      </w:tr>
      <w:tr w:rsidR="00A01B77" w:rsidRPr="00B368E6" w14:paraId="2E20D7D6" w14:textId="77777777" w:rsidTr="00B54F57">
        <w:trPr>
          <w:trHeight w:val="340"/>
        </w:trPr>
        <w:tc>
          <w:tcPr>
            <w:tcW w:w="567" w:type="dxa"/>
          </w:tcPr>
          <w:p w14:paraId="4CF63A49" w14:textId="77777777" w:rsidR="00A01B77" w:rsidRPr="00B368E6" w:rsidRDefault="00A01B77" w:rsidP="00A122EB">
            <w:pPr>
              <w:spacing w:before="60" w:after="60" w:line="240" w:lineRule="auto"/>
              <w:rPr>
                <w:rFonts w:ascii="Ping LCG Regular" w:hAnsi="Ping LCG Regular"/>
                <w:sz w:val="18"/>
                <w:szCs w:val="18"/>
                <w:lang w:val="en-US"/>
              </w:rPr>
            </w:pPr>
          </w:p>
        </w:tc>
        <w:tc>
          <w:tcPr>
            <w:tcW w:w="2552" w:type="dxa"/>
            <w:gridSpan w:val="2"/>
            <w:shd w:val="clear" w:color="auto" w:fill="auto"/>
          </w:tcPr>
          <w:p w14:paraId="1D26E833" w14:textId="77777777"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Mobile telephone number</w:t>
            </w:r>
          </w:p>
        </w:tc>
        <w:tc>
          <w:tcPr>
            <w:tcW w:w="6236" w:type="dxa"/>
            <w:gridSpan w:val="3"/>
            <w:tcBorders>
              <w:top w:val="single" w:sz="4" w:space="0" w:color="A6A6A6" w:themeColor="background1" w:themeShade="A6"/>
              <w:bottom w:val="single" w:sz="4" w:space="0" w:color="A6A6A6" w:themeColor="background1" w:themeShade="A6"/>
            </w:tcBorders>
            <w:shd w:val="clear" w:color="auto" w:fill="auto"/>
          </w:tcPr>
          <w:p w14:paraId="78A6B2A8" w14:textId="77777777" w:rsidR="00A01B77" w:rsidRPr="00B368E6" w:rsidRDefault="00A01B77" w:rsidP="00A122EB">
            <w:pPr>
              <w:spacing w:before="60" w:after="60" w:line="240" w:lineRule="auto"/>
              <w:rPr>
                <w:rFonts w:ascii="Ping LCG Regular" w:hAnsi="Ping LCG Regular" w:cs="Tahoma"/>
                <w:b/>
                <w:i/>
                <w:sz w:val="18"/>
                <w:szCs w:val="18"/>
                <w:u w:val="single"/>
                <w:lang w:val="en-US"/>
              </w:rPr>
            </w:pPr>
          </w:p>
        </w:tc>
      </w:tr>
      <w:tr w:rsidR="00A01B77" w:rsidRPr="00B368E6" w14:paraId="24153B49" w14:textId="77777777" w:rsidTr="00B54F57">
        <w:trPr>
          <w:gridAfter w:val="2"/>
          <w:wAfter w:w="681" w:type="dxa"/>
          <w:trHeight w:val="340"/>
        </w:trPr>
        <w:tc>
          <w:tcPr>
            <w:tcW w:w="567" w:type="dxa"/>
          </w:tcPr>
          <w:p w14:paraId="3D04E982" w14:textId="77777777" w:rsidR="00A01B77" w:rsidRPr="00B368E6" w:rsidRDefault="00A01B77" w:rsidP="00A122EB">
            <w:pPr>
              <w:spacing w:before="60" w:after="60" w:line="240" w:lineRule="auto"/>
              <w:rPr>
                <w:rFonts w:ascii="Ping LCG Regular" w:hAnsi="Ping LCG Regular"/>
                <w:sz w:val="18"/>
                <w:szCs w:val="18"/>
                <w:lang w:val="en-US"/>
              </w:rPr>
            </w:pPr>
          </w:p>
        </w:tc>
        <w:tc>
          <w:tcPr>
            <w:tcW w:w="8107" w:type="dxa"/>
            <w:gridSpan w:val="3"/>
            <w:shd w:val="clear" w:color="auto" w:fill="auto"/>
          </w:tcPr>
          <w:p w14:paraId="007F05FC" w14:textId="7BDBCFDF" w:rsidR="00A01B77" w:rsidRPr="00B368E6" w:rsidRDefault="00A01B77" w:rsidP="00A122EB">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5D9035D6" w14:textId="172F8B38" w:rsidR="00A01B77" w:rsidRPr="00B368E6" w:rsidRDefault="00A01B77" w:rsidP="00A01B77">
      <w:pPr>
        <w:spacing w:before="120" w:line="240" w:lineRule="auto"/>
        <w:rPr>
          <w:rFonts w:ascii="Ping LCG Regular" w:hAnsi="Ping LCG Regular" w:cs="Tahoma"/>
          <w:sz w:val="18"/>
          <w:szCs w:val="18"/>
          <w:lang w:val="en-US"/>
        </w:rPr>
      </w:pPr>
      <w:r w:rsidRPr="00B368E6">
        <w:rPr>
          <w:rFonts w:ascii="Ping LCG Regular" w:hAnsi="Ping LCG Regular" w:cs="Tahoma"/>
          <w:sz w:val="18"/>
          <w:szCs w:val="18"/>
          <w:lang w:val="en-US"/>
        </w:rPr>
        <w:t>To whom I give the order, the authorization and the right, to represent me / the legal person</w:t>
      </w:r>
      <w:r w:rsidRPr="00B368E6">
        <w:rPr>
          <w:rStyle w:val="af4"/>
          <w:rFonts w:ascii="Ping LCG Regular" w:hAnsi="Ping LCG Regular" w:cs="Tahoma"/>
          <w:sz w:val="18"/>
          <w:szCs w:val="18"/>
          <w:lang w:val="en-US"/>
        </w:rPr>
        <w:footnoteReference w:id="3"/>
      </w:r>
      <w:r w:rsidRPr="00B368E6">
        <w:rPr>
          <w:rFonts w:ascii="Ping LCG Regular" w:hAnsi="Ping LCG Regular" w:cs="Tahoma"/>
          <w:sz w:val="18"/>
          <w:szCs w:val="18"/>
          <w:lang w:val="en-US"/>
        </w:rPr>
        <w:t xml:space="preserve"> for the abovementioned number of shares or for the shares that I possess on the record date at the </w:t>
      </w:r>
      <w:r w:rsidR="0091593C">
        <w:rPr>
          <w:rFonts w:ascii="Ping LCG Regular" w:hAnsi="Ping LCG Regular" w:cs="Tahoma"/>
          <w:sz w:val="18"/>
          <w:szCs w:val="18"/>
          <w:lang w:val="en-US"/>
        </w:rPr>
        <w:t>O</w:t>
      </w:r>
      <w:r w:rsidR="00D304BE" w:rsidRPr="00B368E6">
        <w:rPr>
          <w:rFonts w:ascii="Ping LCG Regular" w:hAnsi="Ping LCG Regular" w:cs="Tahoma"/>
          <w:sz w:val="18"/>
          <w:szCs w:val="18"/>
          <w:lang w:val="en-US"/>
        </w:rPr>
        <w:t>rdinary</w:t>
      </w:r>
      <w:r w:rsidRPr="00B368E6">
        <w:rPr>
          <w:rFonts w:ascii="Ping LCG Regular" w:hAnsi="Ping LCG Regular" w:cs="Tahoma"/>
          <w:sz w:val="18"/>
          <w:szCs w:val="18"/>
          <w:lang w:val="en-US"/>
        </w:rPr>
        <w:t xml:space="preserve"> General Meeting of </w:t>
      </w:r>
      <w:r w:rsidR="009C0B6D"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which will be convened by teleconference on </w:t>
      </w:r>
      <w:r w:rsidR="009C0B6D" w:rsidRPr="00B368E6">
        <w:rPr>
          <w:rFonts w:ascii="Ping LCG Regular" w:hAnsi="Ping LCG Regular" w:cs="Tahoma"/>
          <w:sz w:val="18"/>
          <w:szCs w:val="18"/>
          <w:lang w:val="en-US"/>
        </w:rPr>
        <w:t xml:space="preserve">June </w:t>
      </w:r>
      <w:r w:rsidR="0091593C">
        <w:rPr>
          <w:rFonts w:ascii="Ping LCG Regular" w:hAnsi="Ping LCG Regular" w:cs="Tahoma"/>
          <w:sz w:val="18"/>
          <w:szCs w:val="18"/>
          <w:lang w:val="en-US"/>
        </w:rPr>
        <w:t>2</w:t>
      </w:r>
      <w:r w:rsidR="009C0B6D" w:rsidRPr="00B368E6">
        <w:rPr>
          <w:rFonts w:ascii="Ping LCG Regular" w:hAnsi="Ping LCG Regular" w:cs="Tahoma"/>
          <w:sz w:val="18"/>
          <w:szCs w:val="18"/>
          <w:lang w:val="en-US"/>
        </w:rPr>
        <w:t>4, 2021</w:t>
      </w:r>
      <w:r w:rsidRPr="00B368E6">
        <w:rPr>
          <w:rFonts w:ascii="Ping LCG Regular" w:hAnsi="Ping LCG Regular" w:cs="Tahoma"/>
          <w:sz w:val="18"/>
          <w:szCs w:val="18"/>
          <w:lang w:val="en-US"/>
        </w:rPr>
        <w:t xml:space="preserve"> at </w:t>
      </w:r>
      <w:r w:rsidR="009C0B6D" w:rsidRPr="00B368E6">
        <w:rPr>
          <w:rFonts w:ascii="Ping LCG Regular" w:hAnsi="Ping LCG Regular" w:cs="Tahoma"/>
          <w:sz w:val="18"/>
          <w:szCs w:val="18"/>
          <w:lang w:val="en-US"/>
        </w:rPr>
        <w:t>11</w:t>
      </w:r>
      <w:r w:rsidRPr="00B368E6">
        <w:rPr>
          <w:rFonts w:ascii="Ping LCG Regular" w:hAnsi="Ping LCG Regular" w:cs="Tahoma"/>
          <w:sz w:val="18"/>
          <w:szCs w:val="18"/>
          <w:lang w:val="en-US"/>
        </w:rPr>
        <w:t>:00</w:t>
      </w:r>
      <w:r w:rsidR="007F61C1" w:rsidRPr="00B368E6">
        <w:rPr>
          <w:rFonts w:ascii="Ping LCG Regular" w:hAnsi="Ping LCG Regular" w:cs="Tahoma"/>
          <w:sz w:val="18"/>
          <w:szCs w:val="18"/>
          <w:lang w:val="en-US"/>
        </w:rPr>
        <w:t xml:space="preserve"> a.m.</w:t>
      </w:r>
      <w:r w:rsidRPr="00B368E6">
        <w:rPr>
          <w:rFonts w:ascii="Ping LCG Regular" w:hAnsi="Ping LCG Regular" w:cs="Tahoma"/>
          <w:sz w:val="18"/>
          <w:szCs w:val="18"/>
          <w:lang w:val="en-US"/>
        </w:rPr>
        <w:t xml:space="preserve"> in Athens, </w:t>
      </w:r>
      <w:r w:rsidR="009C0B6D" w:rsidRPr="00B368E6">
        <w:rPr>
          <w:rFonts w:ascii="Ping LCG Regular" w:hAnsi="Ping LCG Regular" w:cs="Tahoma"/>
          <w:sz w:val="18"/>
          <w:szCs w:val="18"/>
          <w:lang w:val="en-US"/>
        </w:rPr>
        <w:t xml:space="preserve">30, </w:t>
      </w:r>
      <w:proofErr w:type="spellStart"/>
      <w:r w:rsidR="009C0B6D" w:rsidRPr="00B368E6">
        <w:rPr>
          <w:rFonts w:ascii="Ping LCG Regular" w:hAnsi="Ping LCG Regular" w:cs="Tahoma"/>
          <w:sz w:val="18"/>
          <w:szCs w:val="18"/>
          <w:lang w:val="en-US"/>
        </w:rPr>
        <w:t>Chalkokondyli</w:t>
      </w:r>
      <w:proofErr w:type="spellEnd"/>
      <w:r w:rsidR="009C0B6D"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 “</w:t>
      </w:r>
      <w:r w:rsidR="001F32A4" w:rsidRPr="00B368E6">
        <w:rPr>
          <w:rFonts w:ascii="Ping LCG Regular" w:hAnsi="Ping LCG Regular" w:cs="Tahoma"/>
          <w:sz w:val="18"/>
          <w:szCs w:val="18"/>
          <w:lang w:val="en-US"/>
        </w:rPr>
        <w:t>Board of Directors</w:t>
      </w:r>
      <w:r w:rsidRPr="00B368E6">
        <w:rPr>
          <w:rFonts w:ascii="Ping LCG Regular" w:hAnsi="Ping LCG Regular" w:cs="Tahoma"/>
          <w:sz w:val="18"/>
          <w:szCs w:val="18"/>
          <w:lang w:val="en-US"/>
        </w:rPr>
        <w:t xml:space="preserve">” hall, </w:t>
      </w:r>
      <w:r w:rsidR="001F32A4" w:rsidRPr="00B368E6">
        <w:rPr>
          <w:rFonts w:ascii="Ping LCG Regular" w:hAnsi="Ping LCG Regular" w:cs="Tahoma"/>
          <w:sz w:val="18"/>
          <w:szCs w:val="18"/>
          <w:lang w:val="en-US"/>
        </w:rPr>
        <w:t xml:space="preserve">in order to take part </w:t>
      </w:r>
      <w:r w:rsidR="005308FC" w:rsidRPr="00B368E6">
        <w:rPr>
          <w:rFonts w:ascii="Ping LCG Regular" w:hAnsi="Ping LCG Regular" w:cs="Tahoma"/>
          <w:sz w:val="18"/>
          <w:szCs w:val="18"/>
          <w:lang w:val="en-US"/>
        </w:rPr>
        <w:t xml:space="preserve">in the discussion </w:t>
      </w:r>
      <w:r w:rsidRPr="00B368E6">
        <w:rPr>
          <w:rFonts w:ascii="Ping LCG Regular" w:hAnsi="Ping LCG Regular" w:cs="Tahoma"/>
          <w:sz w:val="18"/>
          <w:szCs w:val="18"/>
          <w:lang w:val="en-US"/>
        </w:rPr>
        <w:t>and to vote</w:t>
      </w:r>
      <w:r w:rsidR="005308FC" w:rsidRPr="00B368E6">
        <w:rPr>
          <w:rFonts w:ascii="Ping LCG Regular" w:hAnsi="Ping LCG Regular" w:cs="Tahoma"/>
          <w:sz w:val="18"/>
          <w:szCs w:val="18"/>
          <w:lang w:val="en-US"/>
        </w:rPr>
        <w:t xml:space="preserve"> </w:t>
      </w:r>
      <w:r w:rsidRPr="00B368E6">
        <w:rPr>
          <w:rFonts w:ascii="Ping LCG Regular" w:hAnsi="Ping LCG Regular" w:cs="Tahoma"/>
          <w:sz w:val="18"/>
          <w:szCs w:val="18"/>
          <w:lang w:val="en-US"/>
        </w:rPr>
        <w:t>on the items of the agenda of the abovementioned General Meeting of shareholders, or at any other repetitive, or following a recess or postponement of the Meeting or on the postponement of the discussion on all or part of the items of the agenda as follows</w:t>
      </w:r>
      <w:r w:rsidRPr="00B368E6">
        <w:rPr>
          <w:rStyle w:val="af4"/>
          <w:rFonts w:ascii="Ping LCG Regular" w:hAnsi="Ping LCG Regular" w:cs="Tahoma"/>
          <w:sz w:val="18"/>
          <w:szCs w:val="18"/>
          <w:lang w:val="en-US"/>
        </w:rPr>
        <w:footnoteReference w:id="4"/>
      </w:r>
      <w:r w:rsidRPr="00B368E6">
        <w:rPr>
          <w:rFonts w:ascii="Ping LCG Regular" w:hAnsi="Ping LCG Regular" w:cs="Tahoma"/>
          <w:sz w:val="18"/>
          <w:szCs w:val="18"/>
          <w:lang w:val="en-US"/>
        </w:rPr>
        <w:t>:</w:t>
      </w:r>
    </w:p>
    <w:p w14:paraId="0C28CFB3" w14:textId="7DE8FBDC" w:rsidR="00DA0ED3" w:rsidRDefault="00DA0ED3" w:rsidP="00A01B77">
      <w:pPr>
        <w:spacing w:before="120" w:line="240" w:lineRule="auto"/>
        <w:rPr>
          <w:rFonts w:ascii="Ping LCG Regular" w:hAnsi="Ping LCG Regular" w:cs="Tahoma"/>
          <w:sz w:val="18"/>
          <w:szCs w:val="18"/>
          <w:lang w:val="en-US"/>
        </w:rPr>
      </w:pPr>
    </w:p>
    <w:p w14:paraId="6E131656" w14:textId="6D4CE557" w:rsidR="00B368E6" w:rsidRDefault="00B368E6" w:rsidP="00A01B77">
      <w:pPr>
        <w:spacing w:before="120" w:line="240" w:lineRule="auto"/>
        <w:rPr>
          <w:rFonts w:ascii="Ping LCG Regular" w:hAnsi="Ping LCG Regular" w:cs="Tahoma"/>
          <w:sz w:val="18"/>
          <w:szCs w:val="18"/>
          <w:lang w:val="en-US"/>
        </w:rPr>
      </w:pPr>
    </w:p>
    <w:p w14:paraId="3A071D70" w14:textId="3E011BA4" w:rsidR="00B368E6" w:rsidRDefault="00B368E6" w:rsidP="00A01B77">
      <w:pPr>
        <w:spacing w:before="120" w:line="240" w:lineRule="auto"/>
        <w:rPr>
          <w:rFonts w:ascii="Ping LCG Regular" w:hAnsi="Ping LCG Regular" w:cs="Tahoma"/>
          <w:sz w:val="18"/>
          <w:szCs w:val="18"/>
          <w:lang w:val="en-US"/>
        </w:rPr>
      </w:pPr>
    </w:p>
    <w:p w14:paraId="4B8E4722" w14:textId="2C4BB40D" w:rsidR="00B368E6" w:rsidRDefault="00B368E6" w:rsidP="00A01B77">
      <w:pPr>
        <w:spacing w:before="120" w:line="240" w:lineRule="auto"/>
        <w:rPr>
          <w:rFonts w:ascii="Ping LCG Regular" w:hAnsi="Ping LCG Regular" w:cs="Tahoma"/>
          <w:sz w:val="18"/>
          <w:szCs w:val="18"/>
          <w:lang w:val="en-US"/>
        </w:rPr>
      </w:pPr>
    </w:p>
    <w:p w14:paraId="6F47223F" w14:textId="16F9CEB0" w:rsidR="00B368E6" w:rsidRDefault="00B368E6" w:rsidP="00A01B77">
      <w:pPr>
        <w:spacing w:before="120" w:line="240" w:lineRule="auto"/>
        <w:rPr>
          <w:rFonts w:ascii="Ping LCG Regular" w:hAnsi="Ping LCG Regular" w:cs="Tahoma"/>
          <w:sz w:val="18"/>
          <w:szCs w:val="18"/>
          <w:lang w:val="en-US"/>
        </w:rPr>
      </w:pPr>
    </w:p>
    <w:tbl>
      <w:tblPr>
        <w:tblW w:w="9623"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07"/>
        <w:gridCol w:w="1023"/>
        <w:gridCol w:w="1259"/>
        <w:gridCol w:w="1134"/>
      </w:tblGrid>
      <w:tr w:rsidR="00A01B77" w:rsidRPr="00B368E6" w14:paraId="3092DE01" w14:textId="77777777" w:rsidTr="002C6E29">
        <w:trPr>
          <w:trHeight w:val="340"/>
        </w:trPr>
        <w:tc>
          <w:tcPr>
            <w:tcW w:w="6207" w:type="dxa"/>
            <w:shd w:val="clear" w:color="auto" w:fill="BFBFBF" w:themeFill="background1" w:themeFillShade="BF"/>
            <w:vAlign w:val="center"/>
          </w:tcPr>
          <w:p w14:paraId="006E41AD" w14:textId="77777777" w:rsidR="00A01B77" w:rsidRPr="00B368E6" w:rsidRDefault="00A01B77" w:rsidP="00A122EB">
            <w:pPr>
              <w:keepNext/>
              <w:spacing w:before="40" w:after="40" w:line="240" w:lineRule="auto"/>
              <w:jc w:val="left"/>
              <w:rPr>
                <w:rFonts w:ascii="Ping LCG Regular" w:hAnsi="Ping LCG Regular" w:cs="Tahoma"/>
                <w:color w:val="006EAB"/>
                <w:sz w:val="18"/>
                <w:szCs w:val="18"/>
                <w:lang w:val="en-US"/>
              </w:rPr>
            </w:pPr>
          </w:p>
        </w:tc>
        <w:tc>
          <w:tcPr>
            <w:tcW w:w="1023" w:type="dxa"/>
            <w:shd w:val="clear" w:color="auto" w:fill="BFBFBF" w:themeFill="background1" w:themeFillShade="BF"/>
            <w:vAlign w:val="center"/>
          </w:tcPr>
          <w:p w14:paraId="20DA4D6F" w14:textId="77777777" w:rsidR="00A01B77" w:rsidRPr="00B368E6" w:rsidRDefault="00A01B77" w:rsidP="00A122EB">
            <w:pPr>
              <w:keepNext/>
              <w:spacing w:before="40" w:after="40" w:line="240" w:lineRule="auto"/>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FOR</w:t>
            </w:r>
          </w:p>
        </w:tc>
        <w:tc>
          <w:tcPr>
            <w:tcW w:w="1259" w:type="dxa"/>
            <w:shd w:val="clear" w:color="auto" w:fill="BFBFBF" w:themeFill="background1" w:themeFillShade="BF"/>
            <w:vAlign w:val="center"/>
          </w:tcPr>
          <w:p w14:paraId="71D96F04" w14:textId="77777777" w:rsidR="00A01B77" w:rsidRPr="00B368E6" w:rsidRDefault="00A01B77" w:rsidP="00A122EB">
            <w:pPr>
              <w:keepNext/>
              <w:spacing w:before="40" w:after="40" w:line="240" w:lineRule="auto"/>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AGAINST</w:t>
            </w:r>
          </w:p>
        </w:tc>
        <w:tc>
          <w:tcPr>
            <w:tcW w:w="1134" w:type="dxa"/>
            <w:shd w:val="clear" w:color="auto" w:fill="BFBFBF" w:themeFill="background1" w:themeFillShade="BF"/>
            <w:vAlign w:val="center"/>
          </w:tcPr>
          <w:p w14:paraId="3D84F409" w14:textId="77777777" w:rsidR="00A01B77" w:rsidRPr="00B368E6" w:rsidRDefault="00A01B77" w:rsidP="00A122EB">
            <w:pPr>
              <w:keepNext/>
              <w:spacing w:before="40" w:after="40" w:line="240" w:lineRule="auto"/>
              <w:jc w:val="center"/>
              <w:rPr>
                <w:rFonts w:ascii="Ping LCG Regular" w:hAnsi="Ping LCG Regular"/>
                <w:b/>
                <w:color w:val="006EAB"/>
                <w:sz w:val="18"/>
                <w:szCs w:val="18"/>
                <w:lang w:val="en-US"/>
              </w:rPr>
            </w:pPr>
            <w:r w:rsidRPr="00B368E6">
              <w:rPr>
                <w:rFonts w:ascii="Ping LCG Regular" w:hAnsi="Ping LCG Regular"/>
                <w:b/>
                <w:bCs/>
                <w:color w:val="006EAB"/>
                <w:sz w:val="18"/>
                <w:szCs w:val="18"/>
                <w:lang w:val="en-US"/>
              </w:rPr>
              <w:t>ABSTAIN</w:t>
            </w:r>
          </w:p>
        </w:tc>
      </w:tr>
      <w:tr w:rsidR="00A01B77" w:rsidRPr="00B368E6" w14:paraId="010DB553" w14:textId="77777777" w:rsidTr="002C6E29">
        <w:trPr>
          <w:trHeight w:val="340"/>
        </w:trPr>
        <w:tc>
          <w:tcPr>
            <w:tcW w:w="6207" w:type="dxa"/>
            <w:shd w:val="clear" w:color="auto" w:fill="auto"/>
            <w:vAlign w:val="center"/>
          </w:tcPr>
          <w:p w14:paraId="0D5B92F3" w14:textId="2CAC3173" w:rsidR="00A01B77" w:rsidRPr="00B368E6" w:rsidRDefault="00A01B77" w:rsidP="00A122EB">
            <w:pPr>
              <w:spacing w:before="40" w:after="40" w:line="240" w:lineRule="auto"/>
              <w:jc w:val="left"/>
              <w:rPr>
                <w:rFonts w:ascii="Ping LCG Regular" w:hAnsi="Ping LCG Regular" w:cs="Arial"/>
                <w:i/>
                <w:snapToGrid w:val="0"/>
                <w:color w:val="006EAB"/>
                <w:sz w:val="18"/>
                <w:szCs w:val="18"/>
                <w:lang w:val="en-US"/>
              </w:rPr>
            </w:pPr>
            <w:r w:rsidRPr="00B368E6">
              <w:rPr>
                <w:rFonts w:ascii="Ping LCG Regular" w:hAnsi="Ping LCG Regular" w:cs="Tahoma"/>
                <w:b/>
                <w:color w:val="006EAB"/>
                <w:sz w:val="18"/>
                <w:szCs w:val="18"/>
                <w:lang w:val="en-US"/>
              </w:rPr>
              <w:t>FOR ALL ITEMS ON THE AGENDA</w:t>
            </w:r>
          </w:p>
        </w:tc>
        <w:tc>
          <w:tcPr>
            <w:tcW w:w="1023" w:type="dxa"/>
            <w:shd w:val="clear" w:color="auto" w:fill="auto"/>
            <w:vAlign w:val="center"/>
          </w:tcPr>
          <w:p w14:paraId="0D212BCD"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259" w:type="dxa"/>
            <w:shd w:val="clear" w:color="auto" w:fill="auto"/>
            <w:vAlign w:val="center"/>
          </w:tcPr>
          <w:p w14:paraId="4C9A21CD"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134" w:type="dxa"/>
            <w:shd w:val="clear" w:color="auto" w:fill="auto"/>
            <w:vAlign w:val="center"/>
          </w:tcPr>
          <w:p w14:paraId="500F9681"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bl>
    <w:p w14:paraId="05F1D832" w14:textId="77777777" w:rsidR="00A01B77" w:rsidRPr="00B368E6" w:rsidRDefault="00A01B77" w:rsidP="00A01B77">
      <w:pPr>
        <w:spacing w:before="120" w:after="0"/>
        <w:rPr>
          <w:rFonts w:ascii="Ping LCG Regular" w:hAnsi="Ping LCG Regular" w:cs="Tahoma"/>
          <w:b/>
          <w:color w:val="556062"/>
          <w:sz w:val="18"/>
          <w:szCs w:val="18"/>
          <w:lang w:val="en-US"/>
        </w:rPr>
      </w:pPr>
      <w:r w:rsidRPr="00B368E6">
        <w:rPr>
          <w:rFonts w:ascii="Ping LCG Regular" w:hAnsi="Ping LCG Regular" w:cs="Tahoma"/>
          <w:b/>
          <w:color w:val="556062"/>
          <w:sz w:val="18"/>
          <w:szCs w:val="18"/>
          <w:lang w:val="en-US"/>
        </w:rPr>
        <w:t>Or:</w:t>
      </w:r>
    </w:p>
    <w:p w14:paraId="29FF9BA2" w14:textId="78F46277" w:rsidR="00A01B77" w:rsidRPr="00B368E6" w:rsidRDefault="00A01B77" w:rsidP="00A01B77">
      <w:pPr>
        <w:spacing w:before="120" w:after="100" w:afterAutospacing="1"/>
        <w:rPr>
          <w:rFonts w:ascii="Ping LCG Regular" w:hAnsi="Ping LCG Regular" w:cs="Tahoma"/>
          <w:b/>
          <w:color w:val="006EAB"/>
          <w:sz w:val="18"/>
          <w:szCs w:val="18"/>
          <w:lang w:val="en-US"/>
        </w:rPr>
      </w:pPr>
      <w:r w:rsidRPr="00B368E6">
        <w:rPr>
          <w:rFonts w:ascii="Ping LCG Regular" w:hAnsi="Ping LCG Regular" w:cs="Tahoma"/>
          <w:b/>
          <w:color w:val="006EAB"/>
          <w:sz w:val="18"/>
          <w:szCs w:val="18"/>
          <w:lang w:val="en-US"/>
        </w:rPr>
        <w:t>ITEMS OF THE AGENDA:</w:t>
      </w:r>
      <w:bookmarkStart w:id="0" w:name="_GoBack"/>
      <w:bookmarkEnd w:id="0"/>
    </w:p>
    <w:tbl>
      <w:tblPr>
        <w:tblW w:w="963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936"/>
        <w:gridCol w:w="907"/>
        <w:gridCol w:w="313"/>
        <w:gridCol w:w="1048"/>
      </w:tblGrid>
      <w:tr w:rsidR="002C6E29" w:rsidRPr="00B21F29" w14:paraId="7FD887F4" w14:textId="77777777" w:rsidTr="0039152C">
        <w:trPr>
          <w:cantSplit/>
          <w:trHeight w:val="340"/>
          <w:tblHeader/>
          <w:jc w:val="center"/>
        </w:trPr>
        <w:tc>
          <w:tcPr>
            <w:tcW w:w="704" w:type="dxa"/>
            <w:shd w:val="clear" w:color="auto" w:fill="D9D9D9" w:themeFill="background1" w:themeFillShade="D9"/>
            <w:vAlign w:val="center"/>
          </w:tcPr>
          <w:p w14:paraId="2BEC36AC" w14:textId="77777777" w:rsidR="002C6E29" w:rsidRPr="00B21F29" w:rsidRDefault="002C6E29" w:rsidP="00383553">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1FFA3735" w14:textId="77777777" w:rsidR="002C6E29" w:rsidRPr="00B21F29" w:rsidRDefault="002C6E29" w:rsidP="00383553">
            <w:pPr>
              <w:spacing w:after="0"/>
              <w:rPr>
                <w:rFonts w:ascii="Ping LCG Regular" w:hAnsi="Ping LCG Regular"/>
                <w:b/>
                <w:bCs/>
                <w:color w:val="006EAB"/>
                <w:lang w:val="en-US"/>
              </w:rPr>
            </w:pPr>
          </w:p>
        </w:tc>
        <w:tc>
          <w:tcPr>
            <w:tcW w:w="936" w:type="dxa"/>
            <w:shd w:val="clear" w:color="auto" w:fill="D9D9D9" w:themeFill="background1" w:themeFillShade="D9"/>
            <w:vAlign w:val="center"/>
          </w:tcPr>
          <w:p w14:paraId="11D19991" w14:textId="33C1D1F3" w:rsidR="002C6E29" w:rsidRPr="00B368E6" w:rsidRDefault="002C6E29" w:rsidP="002C6E29">
            <w:pPr>
              <w:spacing w:after="0"/>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FOR</w:t>
            </w:r>
          </w:p>
        </w:tc>
        <w:tc>
          <w:tcPr>
            <w:tcW w:w="1220" w:type="dxa"/>
            <w:gridSpan w:val="2"/>
            <w:shd w:val="clear" w:color="auto" w:fill="D9D9D9" w:themeFill="background1" w:themeFillShade="D9"/>
            <w:vAlign w:val="center"/>
          </w:tcPr>
          <w:p w14:paraId="5D24B41C" w14:textId="0460D4D5" w:rsidR="002C6E29" w:rsidRPr="00B21F29" w:rsidRDefault="002C6E29" w:rsidP="00383553">
            <w:pPr>
              <w:spacing w:after="0"/>
              <w:jc w:val="center"/>
              <w:rPr>
                <w:rFonts w:ascii="Ping LCG Regular" w:hAnsi="Ping LCG Regular"/>
                <w:b/>
                <w:bCs/>
                <w:color w:val="006EAB"/>
                <w:lang w:val="en-US"/>
              </w:rPr>
            </w:pPr>
            <w:r w:rsidRPr="00B368E6">
              <w:rPr>
                <w:rFonts w:ascii="Ping LCG Regular" w:hAnsi="Ping LCG Regular"/>
                <w:b/>
                <w:bCs/>
                <w:color w:val="006EAB"/>
                <w:sz w:val="18"/>
                <w:szCs w:val="18"/>
                <w:lang w:val="en-US"/>
              </w:rPr>
              <w:t>AGAINST</w:t>
            </w:r>
          </w:p>
        </w:tc>
        <w:tc>
          <w:tcPr>
            <w:tcW w:w="1048" w:type="dxa"/>
            <w:shd w:val="clear" w:color="auto" w:fill="D9D9D9" w:themeFill="background1" w:themeFillShade="D9"/>
            <w:vAlign w:val="center"/>
          </w:tcPr>
          <w:p w14:paraId="641E776D" w14:textId="77777777" w:rsidR="002C6E29" w:rsidRPr="00B21F29" w:rsidRDefault="002C6E29" w:rsidP="00383553">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2C6E29" w:rsidRPr="00B21F29" w14:paraId="5C63B7E7" w14:textId="77777777" w:rsidTr="0039152C">
        <w:trPr>
          <w:cantSplit/>
          <w:trHeight w:val="340"/>
          <w:jc w:val="center"/>
        </w:trPr>
        <w:tc>
          <w:tcPr>
            <w:tcW w:w="704" w:type="dxa"/>
            <w:vAlign w:val="center"/>
          </w:tcPr>
          <w:p w14:paraId="30E4A968" w14:textId="77777777" w:rsidR="002C6E29" w:rsidRPr="00B21F29" w:rsidRDefault="002C6E29" w:rsidP="002C6E29">
            <w:pPr>
              <w:spacing w:before="40" w:after="40" w:line="240" w:lineRule="auto"/>
              <w:jc w:val="center"/>
              <w:rPr>
                <w:rFonts w:ascii="Ping LCG Regular" w:hAnsi="Ping LCG Regular"/>
                <w:bCs/>
                <w:color w:val="006EAB"/>
                <w:szCs w:val="16"/>
                <w:lang w:val="en-US"/>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726" w:type="dxa"/>
            <w:vAlign w:val="center"/>
          </w:tcPr>
          <w:p w14:paraId="4F43C7BB" w14:textId="77777777" w:rsidR="002C6E29" w:rsidRPr="00B21F29" w:rsidRDefault="002C6E29" w:rsidP="002C6E29">
            <w:pPr>
              <w:tabs>
                <w:tab w:val="left" w:pos="4171"/>
              </w:tabs>
              <w:spacing w:before="60" w:after="60" w:line="240" w:lineRule="auto"/>
              <w:rPr>
                <w:rFonts w:ascii="Ping LCG Regular" w:hAnsi="Ping LCG Regular" w:cs="Tahoma"/>
                <w:snapToGrid w:val="0"/>
                <w:sz w:val="18"/>
                <w:szCs w:val="16"/>
                <w:highlight w:val="yellow"/>
                <w:lang w:val="en-US"/>
              </w:rPr>
            </w:pPr>
            <w:r w:rsidRPr="008F6E7F">
              <w:rPr>
                <w:rFonts w:ascii="Ping LCG Regular" w:hAnsi="Ping LCG Regular" w:cs="Tahoma"/>
                <w:snapToGrid w:val="0"/>
                <w:szCs w:val="18"/>
                <w:lang w:val="en-US"/>
              </w:rPr>
              <w:t>Approval of PPC S.A. Standalone and Consolidated Financial Statements for the 19th fiscal year (from 01.01.2020 to 31.12.2020), as well as approval of the Unbundled Financial Statements pursuant to article 141 of Law 4001/2011 and to the applicable article 30 of the Articles of Incorporation of the Company.</w:t>
            </w:r>
          </w:p>
        </w:tc>
        <w:tc>
          <w:tcPr>
            <w:tcW w:w="936" w:type="dxa"/>
            <w:vAlign w:val="center"/>
          </w:tcPr>
          <w:p w14:paraId="76F2CF61" w14:textId="3D3F1E84"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220" w:type="dxa"/>
            <w:gridSpan w:val="2"/>
            <w:vAlign w:val="center"/>
          </w:tcPr>
          <w:p w14:paraId="76523FAD" w14:textId="30FD0D45"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48" w:type="dxa"/>
            <w:vAlign w:val="center"/>
          </w:tcPr>
          <w:p w14:paraId="4C61BB85" w14:textId="77777777"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2C6E29" w:rsidRPr="00B21F29" w14:paraId="07A2EBFF" w14:textId="77777777" w:rsidTr="0039152C">
        <w:trPr>
          <w:cantSplit/>
          <w:trHeight w:val="340"/>
          <w:jc w:val="center"/>
        </w:trPr>
        <w:tc>
          <w:tcPr>
            <w:tcW w:w="704" w:type="dxa"/>
            <w:vAlign w:val="center"/>
          </w:tcPr>
          <w:p w14:paraId="789309E8" w14:textId="77777777" w:rsidR="002C6E29" w:rsidRPr="00B21F29" w:rsidRDefault="002C6E29" w:rsidP="002C6E29">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2</w:t>
            </w:r>
            <w:r w:rsidRPr="00285FC3">
              <w:rPr>
                <w:rFonts w:ascii="Ping LCG Regular" w:hAnsi="Ping LCG Regular" w:cs="Arial"/>
                <w:b/>
                <w:color w:val="006EAB"/>
                <w:szCs w:val="16"/>
                <w:vertAlign w:val="superscript"/>
                <w:lang w:val="en-US"/>
              </w:rPr>
              <w:t>nd</w:t>
            </w:r>
            <w:r>
              <w:rPr>
                <w:rFonts w:ascii="Ping LCG Regular" w:hAnsi="Ping LCG Regular" w:cs="Arial"/>
                <w:b/>
                <w:color w:val="006EAB"/>
                <w:szCs w:val="16"/>
                <w:lang w:val="en-US"/>
              </w:rPr>
              <w:t xml:space="preserve"> </w:t>
            </w:r>
          </w:p>
        </w:tc>
        <w:tc>
          <w:tcPr>
            <w:tcW w:w="5726" w:type="dxa"/>
            <w:vAlign w:val="center"/>
          </w:tcPr>
          <w:p w14:paraId="3BF00630" w14:textId="77777777" w:rsidR="002C6E29" w:rsidRPr="009C46A7" w:rsidRDefault="002C6E29" w:rsidP="002C6E29">
            <w:pPr>
              <w:tabs>
                <w:tab w:val="left" w:pos="4171"/>
              </w:tabs>
              <w:spacing w:before="60" w:after="60" w:line="240" w:lineRule="auto"/>
              <w:rPr>
                <w:rFonts w:ascii="Ping LCG Regular" w:hAnsi="Ping LCG Regular" w:cs="Tahoma"/>
                <w:snapToGrid w:val="0"/>
                <w:szCs w:val="18"/>
                <w:lang w:val="en-US"/>
              </w:rPr>
            </w:pPr>
            <w:r>
              <w:rPr>
                <w:rFonts w:ascii="Ping LCG Regular" w:hAnsi="Ping LCG Regular" w:cs="Tahoma"/>
                <w:snapToGrid w:val="0"/>
                <w:szCs w:val="18"/>
                <w:lang w:val="en-US"/>
              </w:rPr>
              <w:t xml:space="preserve"> </w:t>
            </w:r>
            <w:r w:rsidRPr="00285FC3">
              <w:rPr>
                <w:rFonts w:ascii="Ping LCG Regular" w:hAnsi="Ping LCG Regular" w:cs="Tahoma"/>
                <w:snapToGrid w:val="0"/>
                <w:szCs w:val="18"/>
                <w:lang w:val="en-US"/>
              </w:rPr>
              <w:t>No distribution of dividends for the fiscal year starting on 01.01.2020 and ending on 31.12.2020.</w:t>
            </w:r>
          </w:p>
        </w:tc>
        <w:tc>
          <w:tcPr>
            <w:tcW w:w="936" w:type="dxa"/>
            <w:vAlign w:val="center"/>
          </w:tcPr>
          <w:p w14:paraId="1FF80EBD" w14:textId="398293EE"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220" w:type="dxa"/>
            <w:gridSpan w:val="2"/>
            <w:vAlign w:val="center"/>
          </w:tcPr>
          <w:p w14:paraId="022A317D" w14:textId="5C0AA8BC"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48" w:type="dxa"/>
            <w:vAlign w:val="center"/>
          </w:tcPr>
          <w:p w14:paraId="27B937EB" w14:textId="77777777"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2C6E29" w:rsidRPr="00B21F29" w14:paraId="0617CF83" w14:textId="77777777" w:rsidTr="0039152C">
        <w:trPr>
          <w:cantSplit/>
          <w:trHeight w:val="340"/>
          <w:jc w:val="center"/>
        </w:trPr>
        <w:tc>
          <w:tcPr>
            <w:tcW w:w="704" w:type="dxa"/>
            <w:vAlign w:val="center"/>
          </w:tcPr>
          <w:p w14:paraId="104453E8" w14:textId="77777777" w:rsidR="002C6E29" w:rsidRPr="00B21F29" w:rsidRDefault="002C6E29" w:rsidP="002C6E29">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3</w:t>
            </w:r>
            <w:r w:rsidRPr="002D1B7F">
              <w:rPr>
                <w:rFonts w:ascii="Ping LCG Regular" w:hAnsi="Ping LCG Regular" w:cs="Arial"/>
                <w:b/>
                <w:color w:val="006EAB"/>
                <w:szCs w:val="16"/>
                <w:vertAlign w:val="superscript"/>
                <w:lang w:val="en-US"/>
              </w:rPr>
              <w:t>rd</w:t>
            </w:r>
            <w:r>
              <w:rPr>
                <w:rFonts w:ascii="Ping LCG Regular" w:hAnsi="Ping LCG Regular" w:cs="Arial"/>
                <w:b/>
                <w:color w:val="006EAB"/>
                <w:szCs w:val="16"/>
                <w:lang w:val="en-US"/>
              </w:rPr>
              <w:t xml:space="preserve"> </w:t>
            </w:r>
          </w:p>
        </w:tc>
        <w:tc>
          <w:tcPr>
            <w:tcW w:w="5726" w:type="dxa"/>
            <w:vAlign w:val="center"/>
          </w:tcPr>
          <w:p w14:paraId="28539C96" w14:textId="77777777" w:rsidR="002C6E29" w:rsidRPr="009C46A7" w:rsidRDefault="002C6E29" w:rsidP="002C6E29">
            <w:pPr>
              <w:tabs>
                <w:tab w:val="left" w:pos="4171"/>
              </w:tabs>
              <w:spacing w:before="60" w:after="60" w:line="240" w:lineRule="auto"/>
              <w:rPr>
                <w:rFonts w:ascii="Ping LCG Regular" w:hAnsi="Ping LCG Regular" w:cs="Tahoma"/>
                <w:snapToGrid w:val="0"/>
                <w:szCs w:val="18"/>
                <w:lang w:val="en-US"/>
              </w:rPr>
            </w:pPr>
            <w:r w:rsidRPr="00D25E7E">
              <w:rPr>
                <w:rFonts w:ascii="Ping LCG Regular" w:hAnsi="Ping LCG Regular" w:cs="Tahoma"/>
                <w:snapToGrid w:val="0"/>
                <w:szCs w:val="18"/>
                <w:lang w:val="en-US"/>
              </w:rPr>
              <w:t xml:space="preserve">Approval, pursuant to article 117 of L. 4548/2018, of the overall management of PPC S.A. for the 19th fiscal year (1.1.2020 until 31.12.2020) and discharge of the chartered auditors-accountants from any liability for compensation concerning the same fiscal year.  </w:t>
            </w:r>
          </w:p>
        </w:tc>
        <w:tc>
          <w:tcPr>
            <w:tcW w:w="936" w:type="dxa"/>
            <w:vAlign w:val="center"/>
          </w:tcPr>
          <w:p w14:paraId="3F57CC7B" w14:textId="6171F377"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220" w:type="dxa"/>
            <w:gridSpan w:val="2"/>
            <w:vAlign w:val="center"/>
          </w:tcPr>
          <w:p w14:paraId="2AAAEDE7" w14:textId="0A5A255B"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48" w:type="dxa"/>
            <w:vAlign w:val="center"/>
          </w:tcPr>
          <w:p w14:paraId="7A756E5D" w14:textId="77777777"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2C6E29" w:rsidRPr="00B21F29" w14:paraId="4C221BAA" w14:textId="77777777" w:rsidTr="0039152C">
        <w:trPr>
          <w:cantSplit/>
          <w:trHeight w:val="340"/>
          <w:jc w:val="center"/>
        </w:trPr>
        <w:tc>
          <w:tcPr>
            <w:tcW w:w="704" w:type="dxa"/>
            <w:vAlign w:val="center"/>
          </w:tcPr>
          <w:p w14:paraId="5A809374" w14:textId="77777777" w:rsidR="002C6E29" w:rsidRPr="00B21F29" w:rsidRDefault="002C6E29" w:rsidP="002C6E29">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4</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11A5B231" w14:textId="77777777" w:rsidR="002C6E29" w:rsidRPr="009C46A7" w:rsidRDefault="002C6E29" w:rsidP="002C6E29">
            <w:pPr>
              <w:tabs>
                <w:tab w:val="left" w:pos="4171"/>
              </w:tabs>
              <w:spacing w:before="60" w:after="60" w:line="240" w:lineRule="auto"/>
              <w:rPr>
                <w:rFonts w:ascii="Ping LCG Regular" w:hAnsi="Ping LCG Regular" w:cs="Tahoma"/>
                <w:snapToGrid w:val="0"/>
                <w:szCs w:val="18"/>
                <w:lang w:val="en-US"/>
              </w:rPr>
            </w:pPr>
            <w:r w:rsidRPr="000935DC">
              <w:rPr>
                <w:rFonts w:ascii="Ping LCG Regular" w:hAnsi="Ping LCG Regular" w:cs="Tahoma"/>
                <w:snapToGrid w:val="0"/>
                <w:szCs w:val="18"/>
                <w:lang w:val="en-US"/>
              </w:rPr>
              <w:t>Remuneration Report of the Company.</w:t>
            </w:r>
          </w:p>
        </w:tc>
        <w:tc>
          <w:tcPr>
            <w:tcW w:w="936" w:type="dxa"/>
            <w:vAlign w:val="center"/>
          </w:tcPr>
          <w:p w14:paraId="5A6EA939" w14:textId="6B960C8C"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220" w:type="dxa"/>
            <w:gridSpan w:val="2"/>
            <w:vAlign w:val="center"/>
          </w:tcPr>
          <w:p w14:paraId="1CB1CE9B" w14:textId="264C5BE8"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48" w:type="dxa"/>
            <w:vAlign w:val="center"/>
          </w:tcPr>
          <w:p w14:paraId="6C4FCAC0" w14:textId="77777777" w:rsidR="002C6E29" w:rsidRPr="00B21F29" w:rsidRDefault="002C6E29" w:rsidP="002C6E29">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167E0">
              <w:rPr>
                <w:rFonts w:ascii="Ping LCG Regular" w:hAnsi="Ping LCG Regular"/>
                <w:color w:val="006EAB"/>
                <w:sz w:val="18"/>
                <w:szCs w:val="18"/>
                <w:lang w:val="en-US"/>
              </w:rPr>
            </w:r>
            <w:r w:rsidR="005167E0">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2C6E29" w:rsidRPr="00B21F29" w14:paraId="2F481C9C" w14:textId="77777777" w:rsidTr="0039152C">
        <w:trPr>
          <w:cantSplit/>
          <w:trHeight w:val="340"/>
          <w:jc w:val="center"/>
        </w:trPr>
        <w:tc>
          <w:tcPr>
            <w:tcW w:w="704" w:type="dxa"/>
            <w:vAlign w:val="center"/>
          </w:tcPr>
          <w:p w14:paraId="538C2299" w14:textId="77777777" w:rsidR="002C6E29" w:rsidRPr="00B21F29" w:rsidRDefault="002C6E29" w:rsidP="002C6E29">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5</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42181941" w14:textId="69F371F5" w:rsidR="002C6E29" w:rsidRPr="00B21F29" w:rsidRDefault="002C6E29" w:rsidP="002C6E29">
            <w:pPr>
              <w:tabs>
                <w:tab w:val="left" w:pos="4171"/>
              </w:tabs>
              <w:spacing w:before="60" w:after="60" w:line="240" w:lineRule="auto"/>
              <w:rPr>
                <w:rFonts w:ascii="Ping LCG Regular" w:hAnsi="Ping LCG Regular" w:cs="Tahoma"/>
                <w:snapToGrid w:val="0"/>
                <w:sz w:val="18"/>
                <w:highlight w:val="yellow"/>
                <w:lang w:val="en-US"/>
              </w:rPr>
            </w:pPr>
            <w:r w:rsidRPr="007D1155">
              <w:rPr>
                <w:rFonts w:ascii="Ping LCG Regular" w:hAnsi="Ping LCG Regular" w:cs="Tahoma"/>
                <w:snapToGrid w:val="0"/>
                <w:szCs w:val="18"/>
                <w:lang w:val="en-US"/>
              </w:rPr>
              <w:t>Information to Shareholders on the activities of the Audit Committee of the Company</w:t>
            </w:r>
            <w:r w:rsidR="001D6D6B">
              <w:rPr>
                <w:rFonts w:ascii="Ping LCG Regular" w:hAnsi="Ping LCG Regular" w:cs="Tahoma"/>
                <w:snapToGrid w:val="0"/>
                <w:szCs w:val="18"/>
                <w:lang w:val="en-US"/>
              </w:rPr>
              <w:t xml:space="preserve"> (no voting required)</w:t>
            </w:r>
            <w:r w:rsidRPr="007D1155">
              <w:rPr>
                <w:rFonts w:ascii="Ping LCG Regular" w:hAnsi="Ping LCG Regular" w:cs="Tahoma"/>
                <w:snapToGrid w:val="0"/>
                <w:szCs w:val="18"/>
                <w:lang w:val="en-US"/>
              </w:rPr>
              <w:t>.</w:t>
            </w:r>
          </w:p>
        </w:tc>
        <w:tc>
          <w:tcPr>
            <w:tcW w:w="936" w:type="dxa"/>
            <w:vAlign w:val="center"/>
          </w:tcPr>
          <w:p w14:paraId="6B5DDAE6" w14:textId="680F87BE" w:rsidR="002C6E29" w:rsidRPr="00B21F29" w:rsidRDefault="002C6E29" w:rsidP="002C6E29">
            <w:pPr>
              <w:spacing w:before="40" w:after="40" w:line="240" w:lineRule="auto"/>
              <w:jc w:val="center"/>
              <w:rPr>
                <w:rFonts w:ascii="Ping LCG Regular" w:hAnsi="Ping LCG Regular"/>
                <w:color w:val="006EAB"/>
                <w:sz w:val="18"/>
                <w:szCs w:val="18"/>
                <w:lang w:val="en-US"/>
              </w:rPr>
            </w:pPr>
          </w:p>
        </w:tc>
        <w:tc>
          <w:tcPr>
            <w:tcW w:w="1220" w:type="dxa"/>
            <w:gridSpan w:val="2"/>
            <w:vAlign w:val="center"/>
          </w:tcPr>
          <w:p w14:paraId="318DAC01" w14:textId="1EA2D69A" w:rsidR="002C6E29" w:rsidRPr="00B21F29" w:rsidRDefault="002C6E29" w:rsidP="002C6E29">
            <w:pPr>
              <w:spacing w:before="40" w:after="40" w:line="240" w:lineRule="auto"/>
              <w:jc w:val="center"/>
              <w:rPr>
                <w:rFonts w:ascii="Ping LCG Regular" w:hAnsi="Ping LCG Regular"/>
                <w:color w:val="006EAB"/>
                <w:sz w:val="18"/>
                <w:szCs w:val="18"/>
                <w:lang w:val="en-US"/>
              </w:rPr>
            </w:pPr>
          </w:p>
        </w:tc>
        <w:tc>
          <w:tcPr>
            <w:tcW w:w="1048" w:type="dxa"/>
            <w:vAlign w:val="center"/>
          </w:tcPr>
          <w:p w14:paraId="230C7097" w14:textId="3130225B" w:rsidR="002C6E29" w:rsidRPr="00B21F29" w:rsidRDefault="002C6E29" w:rsidP="002C6E29">
            <w:pPr>
              <w:spacing w:before="40" w:after="40" w:line="240" w:lineRule="auto"/>
              <w:jc w:val="center"/>
              <w:rPr>
                <w:rFonts w:ascii="Ping LCG Regular" w:hAnsi="Ping LCG Regular"/>
                <w:color w:val="006EAB"/>
                <w:sz w:val="18"/>
                <w:szCs w:val="18"/>
                <w:lang w:val="en-US"/>
              </w:rPr>
            </w:pPr>
          </w:p>
        </w:tc>
      </w:tr>
      <w:tr w:rsidR="002C6E29" w:rsidRPr="00B21F29" w14:paraId="1CAF7B47" w14:textId="77777777" w:rsidTr="0039152C">
        <w:trPr>
          <w:cantSplit/>
          <w:trHeight w:val="340"/>
          <w:jc w:val="center"/>
        </w:trPr>
        <w:tc>
          <w:tcPr>
            <w:tcW w:w="704" w:type="dxa"/>
            <w:vAlign w:val="center"/>
          </w:tcPr>
          <w:p w14:paraId="7C7E58A5" w14:textId="77777777" w:rsidR="002C6E29" w:rsidRPr="002D1B7F" w:rsidRDefault="002C6E29" w:rsidP="00383553">
            <w:pPr>
              <w:spacing w:before="40" w:after="40" w:line="240" w:lineRule="auto"/>
              <w:jc w:val="center"/>
              <w:rPr>
                <w:rFonts w:ascii="Ping LCG Regular" w:hAnsi="Ping LCG Regular" w:cs="Arial"/>
                <w:b/>
                <w:color w:val="006EAB"/>
                <w:szCs w:val="16"/>
                <w:vertAlign w:val="superscript"/>
                <w:lang w:val="en-US"/>
              </w:rPr>
            </w:pPr>
            <w:r w:rsidRPr="002D1B7F">
              <w:rPr>
                <w:rFonts w:ascii="Ping LCG Regular" w:hAnsi="Ping LCG Regular" w:cs="Arial"/>
                <w:b/>
                <w:color w:val="006EAB"/>
                <w:szCs w:val="16"/>
                <w:lang w:val="en-US"/>
              </w:rPr>
              <w:t>6</w:t>
            </w:r>
            <w:r>
              <w:rPr>
                <w:rFonts w:ascii="Ping LCG Regular" w:hAnsi="Ping LCG Regular" w:cs="Arial"/>
                <w:b/>
                <w:color w:val="006EAB"/>
                <w:szCs w:val="16"/>
                <w:vertAlign w:val="superscript"/>
                <w:lang w:val="en-US"/>
              </w:rPr>
              <w:t xml:space="preserve">th </w:t>
            </w:r>
          </w:p>
        </w:tc>
        <w:tc>
          <w:tcPr>
            <w:tcW w:w="5726" w:type="dxa"/>
          </w:tcPr>
          <w:p w14:paraId="161BB931" w14:textId="6413BC06" w:rsidR="002C6E29" w:rsidRPr="00B21F29" w:rsidRDefault="002C6E29" w:rsidP="00383553">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r w:rsidRPr="001A3593">
              <w:rPr>
                <w:rFonts w:ascii="Ping LCG Regular" w:hAnsi="Ping LCG Regular" w:cs="Tahoma"/>
                <w:snapToGrid w:val="0"/>
                <w:szCs w:val="18"/>
                <w:lang w:val="en-US"/>
              </w:rPr>
              <w:t>Announcements and other issues</w:t>
            </w:r>
            <w:r w:rsidR="001D6D6B">
              <w:rPr>
                <w:rFonts w:ascii="Ping LCG Regular" w:hAnsi="Ping LCG Regular" w:cs="Tahoma"/>
                <w:snapToGrid w:val="0"/>
                <w:szCs w:val="18"/>
                <w:lang w:val="en-US"/>
              </w:rPr>
              <w:t xml:space="preserve"> (no voting required)</w:t>
            </w:r>
            <w:r w:rsidRPr="001A3593">
              <w:rPr>
                <w:rFonts w:ascii="Ping LCG Regular" w:hAnsi="Ping LCG Regular" w:cs="Tahoma"/>
                <w:snapToGrid w:val="0"/>
                <w:szCs w:val="18"/>
                <w:lang w:val="en-US"/>
              </w:rPr>
              <w:t>.</w:t>
            </w:r>
          </w:p>
        </w:tc>
        <w:tc>
          <w:tcPr>
            <w:tcW w:w="936" w:type="dxa"/>
          </w:tcPr>
          <w:p w14:paraId="3F0B5ED2" w14:textId="77777777" w:rsidR="002C6E29" w:rsidRPr="00B21F29" w:rsidRDefault="002C6E29" w:rsidP="00383553">
            <w:pPr>
              <w:spacing w:before="40" w:after="40" w:line="240" w:lineRule="auto"/>
              <w:jc w:val="center"/>
              <w:rPr>
                <w:rFonts w:ascii="Ping LCG Regular" w:hAnsi="Ping LCG Regular"/>
                <w:color w:val="006EAB"/>
                <w:sz w:val="18"/>
                <w:szCs w:val="18"/>
                <w:lang w:val="en-US"/>
              </w:rPr>
            </w:pPr>
          </w:p>
        </w:tc>
        <w:tc>
          <w:tcPr>
            <w:tcW w:w="907" w:type="dxa"/>
            <w:vAlign w:val="center"/>
          </w:tcPr>
          <w:p w14:paraId="409C3B08" w14:textId="0AA38AAA" w:rsidR="002C6E29" w:rsidRPr="00B21F29" w:rsidRDefault="002C6E29" w:rsidP="00383553">
            <w:pPr>
              <w:spacing w:before="40" w:after="40" w:line="240" w:lineRule="auto"/>
              <w:jc w:val="center"/>
              <w:rPr>
                <w:rFonts w:ascii="Ping LCG Regular" w:hAnsi="Ping LCG Regular"/>
                <w:color w:val="006EAB"/>
                <w:sz w:val="18"/>
                <w:szCs w:val="18"/>
                <w:lang w:val="en-US"/>
              </w:rPr>
            </w:pPr>
          </w:p>
        </w:tc>
        <w:tc>
          <w:tcPr>
            <w:tcW w:w="1361" w:type="dxa"/>
            <w:gridSpan w:val="2"/>
            <w:vAlign w:val="center"/>
          </w:tcPr>
          <w:p w14:paraId="44917E85" w14:textId="77777777" w:rsidR="002C6E29" w:rsidRPr="00B21F29" w:rsidRDefault="002C6E29" w:rsidP="00383553">
            <w:pPr>
              <w:spacing w:before="40" w:after="40" w:line="240" w:lineRule="auto"/>
              <w:jc w:val="center"/>
              <w:rPr>
                <w:rFonts w:ascii="Ping LCG Regular" w:hAnsi="Ping LCG Regular"/>
                <w:color w:val="006EAB"/>
                <w:sz w:val="18"/>
                <w:szCs w:val="18"/>
                <w:lang w:val="en-US"/>
              </w:rPr>
            </w:pPr>
          </w:p>
        </w:tc>
      </w:tr>
    </w:tbl>
    <w:p w14:paraId="76CDC9DF" w14:textId="77777777" w:rsidR="00A01B77" w:rsidRPr="00B368E6" w:rsidRDefault="00A01B77" w:rsidP="00A01B77">
      <w:pPr>
        <w:spacing w:before="120" w:after="0" w:line="240" w:lineRule="auto"/>
        <w:rPr>
          <w:rFonts w:ascii="Ping LCG Regular" w:hAnsi="Ping LCG Regular" w:cs="Tahoma"/>
          <w:sz w:val="18"/>
          <w:szCs w:val="18"/>
          <w:lang w:val="en-US"/>
        </w:rPr>
      </w:pPr>
    </w:p>
    <w:p w14:paraId="4FC65BC2" w14:textId="77777777" w:rsidR="00A01B77" w:rsidRPr="00B368E6" w:rsidRDefault="00A01B77" w:rsidP="00A01B77">
      <w:pPr>
        <w:spacing w:before="120" w:after="0" w:line="240" w:lineRule="auto"/>
        <w:rPr>
          <w:rFonts w:ascii="Ping LCG Regular" w:hAnsi="Ping LCG Regular" w:cs="Tahoma"/>
          <w:sz w:val="18"/>
          <w:szCs w:val="18"/>
          <w:lang w:val="en-US"/>
        </w:rPr>
      </w:pPr>
      <w:r w:rsidRPr="00B368E6">
        <w:rPr>
          <w:rFonts w:ascii="Ping LCG Regular" w:hAnsi="Ping LCG Regular" w:cs="Tahoma"/>
          <w:sz w:val="18"/>
          <w:szCs w:val="18"/>
          <w:lang w:val="en-US"/>
        </w:rPr>
        <w:t>A revocation of the present document must be notified in writing or by electronic means to the Company at least 48 hours before the corresponding date of the General Meeting.</w:t>
      </w:r>
    </w:p>
    <w:p w14:paraId="07BB031D" w14:textId="77777777" w:rsidR="00A01B77" w:rsidRPr="00B368E6" w:rsidRDefault="00A01B77" w:rsidP="00A01B77">
      <w:pPr>
        <w:tabs>
          <w:tab w:val="center" w:pos="1701"/>
          <w:tab w:val="center" w:pos="7371"/>
        </w:tabs>
        <w:spacing w:before="60"/>
        <w:rPr>
          <w:rFonts w:ascii="Ping LCG Regular" w:hAnsi="Ping LCG Regular" w:cs="Arial"/>
          <w:snapToGrid w:val="0"/>
          <w:sz w:val="18"/>
          <w:szCs w:val="18"/>
          <w:lang w:val="en-US"/>
        </w:rPr>
      </w:pPr>
    </w:p>
    <w:p w14:paraId="2C7316A6" w14:textId="443C4592"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5745DDEF" w14:textId="2E60093E" w:rsidR="00A64F4E" w:rsidRDefault="00A64F4E" w:rsidP="00A01B77">
      <w:pPr>
        <w:tabs>
          <w:tab w:val="center" w:pos="1701"/>
          <w:tab w:val="center" w:pos="7371"/>
        </w:tabs>
        <w:spacing w:before="60"/>
        <w:rPr>
          <w:rFonts w:ascii="Ping LCG Regular" w:hAnsi="Ping LCG Regular" w:cs="Arial"/>
          <w:snapToGrid w:val="0"/>
          <w:sz w:val="18"/>
          <w:szCs w:val="18"/>
          <w:lang w:val="en-US"/>
        </w:rPr>
      </w:pPr>
    </w:p>
    <w:p w14:paraId="354F6D2F" w14:textId="77777777" w:rsidR="00A64F4E" w:rsidRPr="00B368E6" w:rsidRDefault="00A64F4E" w:rsidP="00A01B77">
      <w:pPr>
        <w:tabs>
          <w:tab w:val="center" w:pos="1701"/>
          <w:tab w:val="center" w:pos="7371"/>
        </w:tabs>
        <w:spacing w:before="60"/>
        <w:rPr>
          <w:rFonts w:ascii="Ping LCG Regular" w:hAnsi="Ping LCG Regular" w:cs="Arial"/>
          <w:snapToGrid w:val="0"/>
          <w:sz w:val="18"/>
          <w:szCs w:val="18"/>
          <w:lang w:val="en-US"/>
        </w:rPr>
      </w:pPr>
    </w:p>
    <w:p w14:paraId="5638B119" w14:textId="342751C1"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u w:val="single"/>
          <w:lang w:val="en-US"/>
        </w:rPr>
        <w:br/>
      </w:r>
      <w:r w:rsidRPr="00B368E6">
        <w:rPr>
          <w:rFonts w:ascii="Ping LCG Regular" w:hAnsi="Ping LCG Regular" w:cs="Arial"/>
          <w:i/>
          <w:snapToGrid w:val="0"/>
          <w:sz w:val="18"/>
          <w:szCs w:val="18"/>
          <w:lang w:val="en-US"/>
        </w:rPr>
        <w:tab/>
        <w:t>(Date - place)</w:t>
      </w:r>
      <w:r w:rsidRPr="00B368E6">
        <w:rPr>
          <w:rFonts w:ascii="Ping LCG Regular" w:hAnsi="Ping LCG Regular" w:cs="Arial"/>
          <w:i/>
          <w:snapToGrid w:val="0"/>
          <w:sz w:val="18"/>
          <w:szCs w:val="18"/>
          <w:lang w:val="en-US"/>
        </w:rPr>
        <w:tab/>
        <w:t>(Signature – Full name)</w:t>
      </w:r>
    </w:p>
    <w:p w14:paraId="63782A09" w14:textId="13F17BB5" w:rsidR="00A64F4E" w:rsidRDefault="00A64F4E" w:rsidP="00A01B77">
      <w:pPr>
        <w:tabs>
          <w:tab w:val="center" w:pos="1701"/>
          <w:tab w:val="center" w:pos="7371"/>
        </w:tabs>
        <w:spacing w:before="60"/>
        <w:rPr>
          <w:rFonts w:ascii="Ping LCG Regular" w:hAnsi="Ping LCG Regular" w:cs="Arial"/>
          <w:i/>
          <w:snapToGrid w:val="0"/>
          <w:sz w:val="18"/>
          <w:szCs w:val="18"/>
          <w:lang w:val="en-US"/>
        </w:rPr>
      </w:pPr>
    </w:p>
    <w:p w14:paraId="32237977" w14:textId="15F7923D" w:rsidR="00A64F4E" w:rsidRDefault="00A64F4E" w:rsidP="00A01B77">
      <w:pPr>
        <w:tabs>
          <w:tab w:val="center" w:pos="1701"/>
          <w:tab w:val="center" w:pos="7371"/>
        </w:tabs>
        <w:spacing w:before="60"/>
        <w:rPr>
          <w:rFonts w:ascii="Ping LCG Regular" w:hAnsi="Ping LCG Regular" w:cs="Arial"/>
          <w:i/>
          <w:snapToGrid w:val="0"/>
          <w:sz w:val="18"/>
          <w:szCs w:val="18"/>
          <w:lang w:val="en-US"/>
        </w:rPr>
      </w:pPr>
    </w:p>
    <w:p w14:paraId="55B1F6FD" w14:textId="275D3708" w:rsidR="00A64F4E" w:rsidRDefault="00A64F4E" w:rsidP="00A01B77">
      <w:pPr>
        <w:tabs>
          <w:tab w:val="center" w:pos="1701"/>
          <w:tab w:val="center" w:pos="7371"/>
        </w:tabs>
        <w:spacing w:before="60"/>
        <w:rPr>
          <w:rFonts w:ascii="Ping LCG Regular" w:hAnsi="Ping LCG Regular" w:cs="Arial"/>
          <w:i/>
          <w:snapToGrid w:val="0"/>
          <w:sz w:val="18"/>
          <w:szCs w:val="18"/>
          <w:lang w:val="en-US"/>
        </w:rPr>
      </w:pPr>
    </w:p>
    <w:p w14:paraId="3E14EFB2" w14:textId="02B56E81" w:rsidR="00A64F4E" w:rsidRDefault="00A64F4E" w:rsidP="00A01B77">
      <w:pPr>
        <w:tabs>
          <w:tab w:val="center" w:pos="1701"/>
          <w:tab w:val="center" w:pos="7371"/>
        </w:tabs>
        <w:spacing w:before="60"/>
        <w:rPr>
          <w:rFonts w:ascii="Ping LCG Regular" w:hAnsi="Ping LCG Regular" w:cs="Arial"/>
          <w:i/>
          <w:snapToGrid w:val="0"/>
          <w:sz w:val="18"/>
          <w:szCs w:val="18"/>
          <w:lang w:val="en-US"/>
        </w:rPr>
      </w:pPr>
    </w:p>
    <w:p w14:paraId="055D0A1B" w14:textId="5D596CF9" w:rsidR="00BA3A58" w:rsidRDefault="00BA3A58" w:rsidP="00A01B77">
      <w:pPr>
        <w:tabs>
          <w:tab w:val="center" w:pos="1701"/>
          <w:tab w:val="center" w:pos="7371"/>
        </w:tabs>
        <w:spacing w:before="60"/>
        <w:rPr>
          <w:rFonts w:ascii="Ping LCG Regular" w:hAnsi="Ping LCG Regular" w:cs="Arial"/>
          <w:i/>
          <w:snapToGrid w:val="0"/>
          <w:sz w:val="18"/>
          <w:szCs w:val="18"/>
          <w:lang w:val="en-US"/>
        </w:rPr>
      </w:pPr>
    </w:p>
    <w:p w14:paraId="4AB68203" w14:textId="77777777" w:rsidR="00BA3A58" w:rsidRPr="00B368E6" w:rsidRDefault="00BA3A58" w:rsidP="00A01B77">
      <w:pPr>
        <w:tabs>
          <w:tab w:val="center" w:pos="1701"/>
          <w:tab w:val="center" w:pos="7371"/>
        </w:tabs>
        <w:spacing w:before="60"/>
        <w:rPr>
          <w:rFonts w:ascii="Ping LCG Regular" w:hAnsi="Ping LCG Regular" w:cs="Arial"/>
          <w:i/>
          <w:snapToGrid w:val="0"/>
          <w:sz w:val="18"/>
          <w:szCs w:val="18"/>
          <w:lang w:val="en-US"/>
        </w:rPr>
      </w:pPr>
    </w:p>
    <w:p w14:paraId="57EF0145" w14:textId="1A41D2E0" w:rsidR="00A01B77" w:rsidRPr="00B368E6"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B368E6">
        <w:rPr>
          <w:rFonts w:ascii="Ping LCG Regular" w:hAnsi="Ping LCG Regular" w:cs="Arial"/>
          <w:snapToGrid w:val="0"/>
          <w:color w:val="006EAB"/>
          <w:sz w:val="18"/>
          <w:szCs w:val="18"/>
          <w:lang w:val="en-US"/>
        </w:rPr>
        <w:t xml:space="preserve">Please send this document to the </w:t>
      </w:r>
      <w:r w:rsidR="00475CA5" w:rsidRPr="00B368E6">
        <w:rPr>
          <w:rFonts w:ascii="Ping LCG Regular" w:hAnsi="Ping LCG Regular" w:cs="Arial"/>
          <w:snapToGrid w:val="0"/>
          <w:color w:val="006EAB"/>
          <w:sz w:val="18"/>
          <w:szCs w:val="18"/>
          <w:lang w:val="en-US"/>
        </w:rPr>
        <w:t xml:space="preserve">Corporate Announcements &amp; Shareholders Services Section </w:t>
      </w:r>
      <w:r w:rsidRPr="00B368E6">
        <w:rPr>
          <w:rFonts w:ascii="Ping LCG Regular" w:hAnsi="Ping LCG Regular" w:cs="Arial"/>
          <w:snapToGrid w:val="0"/>
          <w:color w:val="006EAB"/>
          <w:sz w:val="18"/>
          <w:szCs w:val="18"/>
          <w:lang w:val="en-US"/>
        </w:rPr>
        <w:t xml:space="preserve">of the Company at: </w:t>
      </w:r>
      <w:r w:rsidR="00A61E99" w:rsidRPr="00B368E6">
        <w:rPr>
          <w:rFonts w:ascii="Ping LCG Regular" w:hAnsi="Ping LCG Regular" w:cs="Arial"/>
          <w:snapToGrid w:val="0"/>
          <w:color w:val="006EAB"/>
          <w:sz w:val="18"/>
          <w:szCs w:val="18"/>
          <w:lang w:val="en-US"/>
        </w:rPr>
        <w:t xml:space="preserve">30 </w:t>
      </w:r>
      <w:proofErr w:type="spellStart"/>
      <w:r w:rsidR="00A61E99" w:rsidRPr="00B368E6">
        <w:rPr>
          <w:rFonts w:ascii="Ping LCG Regular" w:hAnsi="Ping LCG Regular" w:cs="Arial"/>
          <w:snapToGrid w:val="0"/>
          <w:color w:val="006EAB"/>
          <w:sz w:val="18"/>
          <w:szCs w:val="18"/>
          <w:lang w:val="en-US"/>
        </w:rPr>
        <w:t>Chalkokondyli</w:t>
      </w:r>
      <w:proofErr w:type="spellEnd"/>
      <w:r w:rsidR="00A61E99" w:rsidRPr="00B368E6">
        <w:rPr>
          <w:rFonts w:ascii="Ping LCG Regular" w:hAnsi="Ping LCG Regular" w:cs="Arial"/>
          <w:snapToGrid w:val="0"/>
          <w:color w:val="006EAB"/>
          <w:sz w:val="18"/>
          <w:szCs w:val="18"/>
          <w:lang w:val="en-US"/>
        </w:rPr>
        <w:t xml:space="preserve"> St., 104 32, Athens Greece</w:t>
      </w:r>
      <w:r w:rsidRPr="00B368E6">
        <w:rPr>
          <w:rFonts w:ascii="Ping LCG Regular" w:hAnsi="Ping LCG Regular" w:cs="Arial"/>
          <w:snapToGrid w:val="0"/>
          <w:color w:val="006EAB"/>
          <w:sz w:val="18"/>
          <w:szCs w:val="18"/>
          <w:lang w:val="en-US"/>
        </w:rPr>
        <w:t>, or by fax at +30</w:t>
      </w:r>
      <w:r w:rsidRPr="00B368E6">
        <w:rPr>
          <w:rFonts w:ascii="Ping LCG Regular" w:hAnsi="Ping LCG Regular" w:cs="Arial"/>
          <w:b/>
          <w:snapToGrid w:val="0"/>
          <w:color w:val="006EAB"/>
          <w:sz w:val="18"/>
          <w:szCs w:val="18"/>
          <w:lang w:val="en-US"/>
        </w:rPr>
        <w:t xml:space="preserve"> </w:t>
      </w:r>
      <w:r w:rsidRPr="00B368E6">
        <w:rPr>
          <w:rFonts w:ascii="Ping LCG Regular" w:hAnsi="Ping LCG Regular" w:cs="Arial"/>
          <w:snapToGrid w:val="0"/>
          <w:color w:val="006EAB"/>
          <w:sz w:val="18"/>
          <w:szCs w:val="18"/>
          <w:lang w:val="en-US"/>
        </w:rPr>
        <w:t>210/</w:t>
      </w:r>
      <w:r w:rsidR="00A61E99" w:rsidRPr="00B368E6">
        <w:rPr>
          <w:rFonts w:ascii="Ping LCG Regular" w:hAnsi="Ping LCG Regular" w:cs="Arial"/>
          <w:snapToGrid w:val="0"/>
          <w:color w:val="006EAB"/>
          <w:sz w:val="18"/>
          <w:szCs w:val="18"/>
          <w:lang w:val="en-US"/>
        </w:rPr>
        <w:t>5230394</w:t>
      </w:r>
      <w:r w:rsidRPr="00B368E6">
        <w:rPr>
          <w:rFonts w:ascii="Ping LCG Regular" w:hAnsi="Ping LCG Regular" w:cs="Arial"/>
          <w:snapToGrid w:val="0"/>
          <w:color w:val="006EAB"/>
          <w:sz w:val="18"/>
          <w:szCs w:val="18"/>
          <w:lang w:val="en-US"/>
        </w:rPr>
        <w:t xml:space="preserve"> or by email at </w:t>
      </w:r>
      <w:hyperlink r:id="rId9" w:history="1">
        <w:r w:rsidR="00A61E99" w:rsidRPr="00B368E6">
          <w:rPr>
            <w:rStyle w:val="-"/>
            <w:rFonts w:ascii="Ping LCG Regular" w:hAnsi="Ping LCG Regular" w:cs="Arial"/>
            <w:snapToGrid w:val="0"/>
            <w:sz w:val="18"/>
            <w:szCs w:val="18"/>
            <w:lang w:val="en-US"/>
          </w:rPr>
          <w:t>cass@dei.com.gr</w:t>
        </w:r>
      </w:hyperlink>
      <w:r w:rsidR="00A61E99" w:rsidRPr="00B368E6">
        <w:rPr>
          <w:rFonts w:ascii="Ping LCG Regular" w:hAnsi="Ping LCG Regular" w:cs="Arial"/>
          <w:snapToGrid w:val="0"/>
          <w:sz w:val="18"/>
          <w:szCs w:val="18"/>
          <w:lang w:val="en-US"/>
        </w:rPr>
        <w:t xml:space="preserve"> </w:t>
      </w:r>
      <w:r w:rsidRPr="00B368E6">
        <w:rPr>
          <w:rFonts w:ascii="Ping LCG Regular" w:hAnsi="Ping LCG Regular" w:cs="Arial"/>
          <w:snapToGrid w:val="0"/>
          <w:color w:val="556062"/>
          <w:sz w:val="18"/>
          <w:szCs w:val="18"/>
          <w:u w:val="single"/>
          <w:lang w:val="en-US"/>
        </w:rPr>
        <w:t xml:space="preserve">, </w:t>
      </w:r>
      <w:r w:rsidRPr="00B368E6">
        <w:rPr>
          <w:rFonts w:ascii="Ping LCG Regular" w:hAnsi="Ping LCG Regular" w:cs="Arial"/>
          <w:snapToGrid w:val="0"/>
          <w:color w:val="006EAB"/>
          <w:sz w:val="18"/>
          <w:szCs w:val="18"/>
          <w:u w:val="single"/>
          <w:lang w:val="en-US"/>
        </w:rPr>
        <w:t xml:space="preserve">at least forty-eight </w:t>
      </w:r>
      <w:r w:rsidR="003677D0" w:rsidRPr="00B368E6">
        <w:rPr>
          <w:rFonts w:ascii="Ping LCG Regular" w:hAnsi="Ping LCG Regular" w:cs="Arial"/>
          <w:snapToGrid w:val="0"/>
          <w:color w:val="006EAB"/>
          <w:sz w:val="18"/>
          <w:szCs w:val="18"/>
          <w:u w:val="single"/>
          <w:lang w:val="en-US"/>
        </w:rPr>
        <w:t xml:space="preserve">(48) </w:t>
      </w:r>
      <w:r w:rsidRPr="00B368E6">
        <w:rPr>
          <w:rFonts w:ascii="Ping LCG Regular" w:hAnsi="Ping LCG Regular" w:cs="Arial"/>
          <w:snapToGrid w:val="0"/>
          <w:color w:val="006EAB"/>
          <w:sz w:val="18"/>
          <w:szCs w:val="18"/>
          <w:u w:val="single"/>
          <w:lang w:val="en-US"/>
        </w:rPr>
        <w:t>hours before the date of the General Meeting</w:t>
      </w:r>
      <w:r w:rsidRPr="00B368E6">
        <w:rPr>
          <w:rFonts w:ascii="Ping LCG Regular" w:hAnsi="Ping LCG Regular" w:cs="Arial"/>
          <w:snapToGrid w:val="0"/>
          <w:color w:val="006EAB"/>
          <w:sz w:val="18"/>
          <w:szCs w:val="18"/>
          <w:lang w:val="en-US"/>
        </w:rPr>
        <w:t>, and the original to the Company:</w:t>
      </w:r>
      <w:r w:rsidR="00B21E20" w:rsidRPr="00B368E6">
        <w:rPr>
          <w:rFonts w:ascii="Ping LCG Regular" w:hAnsi="Ping LCG Regular" w:cs="Arial"/>
          <w:snapToGrid w:val="0"/>
          <w:color w:val="006EAB"/>
          <w:sz w:val="18"/>
          <w:szCs w:val="18"/>
          <w:lang w:val="en-US"/>
        </w:rPr>
        <w:t xml:space="preserve"> </w:t>
      </w:r>
      <w:r w:rsidR="00A61E99" w:rsidRPr="00B368E6">
        <w:rPr>
          <w:rFonts w:ascii="Ping LCG Regular" w:hAnsi="Ping LCG Regular" w:cs="Arial"/>
          <w:snapToGrid w:val="0"/>
          <w:color w:val="006EAB"/>
          <w:sz w:val="18"/>
          <w:szCs w:val="18"/>
          <w:lang w:val="en-US"/>
        </w:rPr>
        <w:t xml:space="preserve">30 </w:t>
      </w:r>
      <w:proofErr w:type="spellStart"/>
      <w:r w:rsidR="00A61E99" w:rsidRPr="00B368E6">
        <w:rPr>
          <w:rFonts w:ascii="Ping LCG Regular" w:hAnsi="Ping LCG Regular" w:cs="Arial"/>
          <w:snapToGrid w:val="0"/>
          <w:color w:val="006EAB"/>
          <w:sz w:val="18"/>
          <w:szCs w:val="18"/>
          <w:lang w:val="en-US"/>
        </w:rPr>
        <w:t>Chalkokondyli</w:t>
      </w:r>
      <w:proofErr w:type="spellEnd"/>
      <w:r w:rsidR="00A61E99" w:rsidRPr="00B368E6">
        <w:rPr>
          <w:rFonts w:ascii="Ping LCG Regular" w:hAnsi="Ping LCG Regular" w:cs="Arial"/>
          <w:snapToGrid w:val="0"/>
          <w:color w:val="006EAB"/>
          <w:sz w:val="18"/>
          <w:szCs w:val="18"/>
          <w:lang w:val="en-US"/>
        </w:rPr>
        <w:t xml:space="preserve"> St., 104 32, Athens Greece</w:t>
      </w:r>
      <w:r w:rsidRPr="00B368E6">
        <w:rPr>
          <w:rFonts w:ascii="Ping LCG Regular" w:hAnsi="Ping LCG Regular" w:cs="Arial"/>
          <w:snapToGrid w:val="0"/>
          <w:color w:val="006EAB"/>
          <w:sz w:val="18"/>
          <w:szCs w:val="18"/>
          <w:lang w:val="en-US"/>
        </w:rPr>
        <w:t xml:space="preserve">, c/o </w:t>
      </w:r>
      <w:r w:rsidR="00A61E99" w:rsidRPr="00B368E6">
        <w:rPr>
          <w:rFonts w:ascii="Ping LCG Regular" w:hAnsi="Ping LCG Regular" w:cs="Arial"/>
          <w:snapToGrid w:val="0"/>
          <w:color w:val="006EAB"/>
          <w:sz w:val="18"/>
          <w:szCs w:val="18"/>
          <w:lang w:val="en-US"/>
        </w:rPr>
        <w:t>Ms. Tsiaka Chr.</w:t>
      </w:r>
      <w:r w:rsidRPr="00B368E6">
        <w:rPr>
          <w:rFonts w:ascii="Ping LCG Regular" w:hAnsi="Ping LCG Regular" w:cs="Arial"/>
          <w:snapToGrid w:val="0"/>
          <w:color w:val="006EAB"/>
          <w:sz w:val="18"/>
          <w:szCs w:val="18"/>
          <w:lang w:val="en-US"/>
        </w:rPr>
        <w:t>, tel. +30 210/</w:t>
      </w:r>
      <w:r w:rsidR="00A61E99" w:rsidRPr="00B368E6">
        <w:rPr>
          <w:rFonts w:ascii="Ping LCG Regular" w:hAnsi="Ping LCG Regular" w:cs="Arial"/>
          <w:snapToGrid w:val="0"/>
          <w:color w:val="006EAB"/>
          <w:sz w:val="18"/>
          <w:szCs w:val="18"/>
          <w:lang w:val="en-US"/>
        </w:rPr>
        <w:t>5293207</w:t>
      </w:r>
    </w:p>
    <w:sectPr w:rsidR="00A01B77" w:rsidRPr="00B368E6"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421F" w14:textId="77777777" w:rsidR="005167E0" w:rsidRDefault="005167E0">
      <w:r>
        <w:separator/>
      </w:r>
    </w:p>
  </w:endnote>
  <w:endnote w:type="continuationSeparator" w:id="0">
    <w:p w14:paraId="3862A5E9" w14:textId="77777777" w:rsidR="005167E0" w:rsidRDefault="005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77777777"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C2220">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02B1" w14:textId="77777777" w:rsidR="005167E0" w:rsidRDefault="005167E0">
      <w:r>
        <w:separator/>
      </w:r>
    </w:p>
  </w:footnote>
  <w:footnote w:type="continuationSeparator" w:id="0">
    <w:p w14:paraId="76F37C34" w14:textId="77777777" w:rsidR="005167E0" w:rsidRDefault="005167E0">
      <w:r>
        <w:continuationSeparator/>
      </w:r>
    </w:p>
  </w:footnote>
  <w:footnote w:id="1">
    <w:p w14:paraId="37324B68"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1F839872"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167C01B8"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2E5A9B14"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0596EA5">
          <wp:simplePos x="0" y="0"/>
          <wp:positionH relativeFrom="margin">
            <wp:posOffset>5551805</wp:posOffset>
          </wp:positionH>
          <wp:positionV relativeFrom="margin">
            <wp:posOffset>-840740</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4E3483E0" w14:textId="0F842F44"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CF74" w14:textId="77777777" w:rsidR="009F210E" w:rsidRDefault="009F210E" w:rsidP="00C648AE">
    <w:pPr>
      <w:pStyle w:val="a4"/>
      <w:jc w:val="center"/>
      <w:rPr>
        <w:color w:val="A6A6A6" w:themeColor="background1" w:themeShade="A6"/>
        <w:sz w:val="22"/>
        <w:szCs w:val="18"/>
      </w:rPr>
    </w:pPr>
  </w:p>
  <w:p w14:paraId="5DED6C9D" w14:textId="11B3977A"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7FEBA823" w14:textId="2937E72B" w:rsidR="00194B85" w:rsidRPr="00194B85" w:rsidRDefault="00194B85" w:rsidP="00194B85">
    <w:pPr>
      <w:pStyle w:val="a4"/>
      <w:jc w:val="center"/>
      <w:rPr>
        <w:rFonts w:ascii="Ping LCG Regular" w:hAnsi="Ping LCG Regular"/>
        <w:sz w:val="18"/>
        <w:szCs w:val="14"/>
      </w:rPr>
    </w:pPr>
    <w:r w:rsidRPr="00194B85">
      <w:rPr>
        <w:rFonts w:ascii="Ping LCG Regular" w:hAnsi="Ping LCG Regular"/>
        <w:sz w:val="18"/>
        <w:szCs w:val="14"/>
      </w:rPr>
      <w:t>PROXY DOCUMENT FOR APPOINTING A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7"/>
  </w:num>
  <w:num w:numId="9">
    <w:abstractNumId w:val="13"/>
  </w:num>
  <w:num w:numId="10">
    <w:abstractNumId w:val="16"/>
  </w:num>
  <w:num w:numId="11">
    <w:abstractNumId w:val="11"/>
    <w:lvlOverride w:ilvl="0">
      <w:startOverride w:val="1"/>
    </w:lvlOverride>
  </w:num>
  <w:num w:numId="12">
    <w:abstractNumId w:val="20"/>
  </w:num>
  <w:num w:numId="13">
    <w:abstractNumId w:val="12"/>
  </w:num>
  <w:num w:numId="14">
    <w:abstractNumId w:val="19"/>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18"/>
  </w:num>
  <w:num w:numId="22">
    <w:abstractNumId w:val="6"/>
  </w:num>
  <w:num w:numId="23">
    <w:abstractNumId w:val="2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214D7"/>
    <w:rsid w:val="00022B6F"/>
    <w:rsid w:val="00022C09"/>
    <w:rsid w:val="00022E5F"/>
    <w:rsid w:val="00024EB1"/>
    <w:rsid w:val="00024F10"/>
    <w:rsid w:val="0002770C"/>
    <w:rsid w:val="00030C94"/>
    <w:rsid w:val="00031571"/>
    <w:rsid w:val="000350E8"/>
    <w:rsid w:val="00035664"/>
    <w:rsid w:val="00035DA2"/>
    <w:rsid w:val="00036F06"/>
    <w:rsid w:val="00044A62"/>
    <w:rsid w:val="000454F5"/>
    <w:rsid w:val="00045875"/>
    <w:rsid w:val="000458D4"/>
    <w:rsid w:val="00045F29"/>
    <w:rsid w:val="0005072E"/>
    <w:rsid w:val="0005164B"/>
    <w:rsid w:val="00053409"/>
    <w:rsid w:val="000544CD"/>
    <w:rsid w:val="00057E58"/>
    <w:rsid w:val="0006077A"/>
    <w:rsid w:val="000619B2"/>
    <w:rsid w:val="000620FB"/>
    <w:rsid w:val="00062A02"/>
    <w:rsid w:val="00062BD1"/>
    <w:rsid w:val="00063363"/>
    <w:rsid w:val="00064391"/>
    <w:rsid w:val="000701D6"/>
    <w:rsid w:val="00072078"/>
    <w:rsid w:val="00072FCA"/>
    <w:rsid w:val="000739DE"/>
    <w:rsid w:val="000743D4"/>
    <w:rsid w:val="00075462"/>
    <w:rsid w:val="000770C8"/>
    <w:rsid w:val="0007748F"/>
    <w:rsid w:val="000805D4"/>
    <w:rsid w:val="00080796"/>
    <w:rsid w:val="00080987"/>
    <w:rsid w:val="00083BF3"/>
    <w:rsid w:val="00084B64"/>
    <w:rsid w:val="00084D55"/>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48B3"/>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4F29"/>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4B85"/>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6D6B"/>
    <w:rsid w:val="001D719A"/>
    <w:rsid w:val="001E1C62"/>
    <w:rsid w:val="001E2124"/>
    <w:rsid w:val="001E5149"/>
    <w:rsid w:val="001E56C8"/>
    <w:rsid w:val="001E60F8"/>
    <w:rsid w:val="001E6696"/>
    <w:rsid w:val="001F0CE8"/>
    <w:rsid w:val="001F0D4D"/>
    <w:rsid w:val="001F106A"/>
    <w:rsid w:val="001F28E8"/>
    <w:rsid w:val="001F32A4"/>
    <w:rsid w:val="001F51A9"/>
    <w:rsid w:val="001F5B96"/>
    <w:rsid w:val="001F73F4"/>
    <w:rsid w:val="001F7906"/>
    <w:rsid w:val="001F7B17"/>
    <w:rsid w:val="00202138"/>
    <w:rsid w:val="00204BB6"/>
    <w:rsid w:val="00206D6D"/>
    <w:rsid w:val="0020796E"/>
    <w:rsid w:val="002145EE"/>
    <w:rsid w:val="002150D2"/>
    <w:rsid w:val="002160EA"/>
    <w:rsid w:val="00216AE0"/>
    <w:rsid w:val="00221B1D"/>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C6E29"/>
    <w:rsid w:val="002D0366"/>
    <w:rsid w:val="002D1FC7"/>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7D0"/>
    <w:rsid w:val="00372DB9"/>
    <w:rsid w:val="00380477"/>
    <w:rsid w:val="003807B5"/>
    <w:rsid w:val="0038294D"/>
    <w:rsid w:val="003836CB"/>
    <w:rsid w:val="00383D09"/>
    <w:rsid w:val="0039152C"/>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29F3"/>
    <w:rsid w:val="00403FDD"/>
    <w:rsid w:val="00404B1A"/>
    <w:rsid w:val="00412A9E"/>
    <w:rsid w:val="00413BB1"/>
    <w:rsid w:val="00413C3F"/>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8A1"/>
    <w:rsid w:val="00475CA5"/>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2A5"/>
    <w:rsid w:val="004D4836"/>
    <w:rsid w:val="004D4B59"/>
    <w:rsid w:val="004D64C5"/>
    <w:rsid w:val="004D6B94"/>
    <w:rsid w:val="004E0A01"/>
    <w:rsid w:val="004E1165"/>
    <w:rsid w:val="004E5800"/>
    <w:rsid w:val="004E6420"/>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67E0"/>
    <w:rsid w:val="00517B6F"/>
    <w:rsid w:val="0052232D"/>
    <w:rsid w:val="00522A72"/>
    <w:rsid w:val="00522D3E"/>
    <w:rsid w:val="00527C5B"/>
    <w:rsid w:val="005308AD"/>
    <w:rsid w:val="005308FC"/>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3FB6"/>
    <w:rsid w:val="00597925"/>
    <w:rsid w:val="005A1167"/>
    <w:rsid w:val="005A2D69"/>
    <w:rsid w:val="005A3F59"/>
    <w:rsid w:val="005A519F"/>
    <w:rsid w:val="005A5502"/>
    <w:rsid w:val="005A79E3"/>
    <w:rsid w:val="005B0B41"/>
    <w:rsid w:val="005B2C79"/>
    <w:rsid w:val="005B3162"/>
    <w:rsid w:val="005B35F8"/>
    <w:rsid w:val="005B45C2"/>
    <w:rsid w:val="005B5B2C"/>
    <w:rsid w:val="005B6C17"/>
    <w:rsid w:val="005C029D"/>
    <w:rsid w:val="005C313B"/>
    <w:rsid w:val="005C4A0B"/>
    <w:rsid w:val="005C562E"/>
    <w:rsid w:val="005C755D"/>
    <w:rsid w:val="005C7575"/>
    <w:rsid w:val="005D0908"/>
    <w:rsid w:val="005D1DED"/>
    <w:rsid w:val="005D4232"/>
    <w:rsid w:val="005D52CD"/>
    <w:rsid w:val="005D58C9"/>
    <w:rsid w:val="005D5BFD"/>
    <w:rsid w:val="005D67FC"/>
    <w:rsid w:val="005D7325"/>
    <w:rsid w:val="005E0248"/>
    <w:rsid w:val="005E0717"/>
    <w:rsid w:val="005E3C75"/>
    <w:rsid w:val="005E5B12"/>
    <w:rsid w:val="005E6160"/>
    <w:rsid w:val="005E70D7"/>
    <w:rsid w:val="005E71E0"/>
    <w:rsid w:val="005F0335"/>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1FC8"/>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06EA"/>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23DB"/>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C75"/>
    <w:rsid w:val="007767B1"/>
    <w:rsid w:val="007773E5"/>
    <w:rsid w:val="007842E4"/>
    <w:rsid w:val="007854C4"/>
    <w:rsid w:val="00785895"/>
    <w:rsid w:val="00785A4C"/>
    <w:rsid w:val="0078665E"/>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61C1"/>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2E36"/>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B6925"/>
    <w:rsid w:val="008C09DC"/>
    <w:rsid w:val="008C138E"/>
    <w:rsid w:val="008C16F3"/>
    <w:rsid w:val="008C23B1"/>
    <w:rsid w:val="008C4042"/>
    <w:rsid w:val="008D542B"/>
    <w:rsid w:val="008D5F77"/>
    <w:rsid w:val="008D7832"/>
    <w:rsid w:val="008E19A1"/>
    <w:rsid w:val="008E2870"/>
    <w:rsid w:val="008E2B76"/>
    <w:rsid w:val="008E693A"/>
    <w:rsid w:val="008E6DFA"/>
    <w:rsid w:val="008E77C6"/>
    <w:rsid w:val="008F23EF"/>
    <w:rsid w:val="008F2826"/>
    <w:rsid w:val="008F37A9"/>
    <w:rsid w:val="008F477D"/>
    <w:rsid w:val="008F4A6A"/>
    <w:rsid w:val="008F6725"/>
    <w:rsid w:val="00901043"/>
    <w:rsid w:val="00904770"/>
    <w:rsid w:val="00906E4F"/>
    <w:rsid w:val="009101ED"/>
    <w:rsid w:val="00914991"/>
    <w:rsid w:val="0091593C"/>
    <w:rsid w:val="009166BF"/>
    <w:rsid w:val="00924631"/>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1EF1"/>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1FBF"/>
    <w:rsid w:val="009D307D"/>
    <w:rsid w:val="009D438E"/>
    <w:rsid w:val="009D5AFE"/>
    <w:rsid w:val="009D6928"/>
    <w:rsid w:val="009D7569"/>
    <w:rsid w:val="009D7876"/>
    <w:rsid w:val="009E15A2"/>
    <w:rsid w:val="009E1D47"/>
    <w:rsid w:val="009E30D1"/>
    <w:rsid w:val="009E4EE2"/>
    <w:rsid w:val="009E4F91"/>
    <w:rsid w:val="009E714F"/>
    <w:rsid w:val="009F0433"/>
    <w:rsid w:val="009F1B9C"/>
    <w:rsid w:val="009F210E"/>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3207"/>
    <w:rsid w:val="00A439CD"/>
    <w:rsid w:val="00A441A3"/>
    <w:rsid w:val="00A508BC"/>
    <w:rsid w:val="00A50F23"/>
    <w:rsid w:val="00A51BF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4F4E"/>
    <w:rsid w:val="00A660F3"/>
    <w:rsid w:val="00A6688C"/>
    <w:rsid w:val="00A67F98"/>
    <w:rsid w:val="00A70D7C"/>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E20"/>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8E6"/>
    <w:rsid w:val="00B37383"/>
    <w:rsid w:val="00B37631"/>
    <w:rsid w:val="00B401D2"/>
    <w:rsid w:val="00B4079A"/>
    <w:rsid w:val="00B420A2"/>
    <w:rsid w:val="00B43BD1"/>
    <w:rsid w:val="00B440E8"/>
    <w:rsid w:val="00B44E3B"/>
    <w:rsid w:val="00B45B0D"/>
    <w:rsid w:val="00B4721E"/>
    <w:rsid w:val="00B53275"/>
    <w:rsid w:val="00B54F57"/>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3A58"/>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4D1B"/>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D45"/>
    <w:rsid w:val="00C51F3D"/>
    <w:rsid w:val="00C55F0C"/>
    <w:rsid w:val="00C6061C"/>
    <w:rsid w:val="00C63753"/>
    <w:rsid w:val="00C63C14"/>
    <w:rsid w:val="00C648AE"/>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97B60"/>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7ADC"/>
    <w:rsid w:val="00CD0D03"/>
    <w:rsid w:val="00CD1218"/>
    <w:rsid w:val="00CD4A51"/>
    <w:rsid w:val="00CD51EA"/>
    <w:rsid w:val="00CE13F6"/>
    <w:rsid w:val="00CE178F"/>
    <w:rsid w:val="00CE1BE1"/>
    <w:rsid w:val="00CE1E0A"/>
    <w:rsid w:val="00CE1F99"/>
    <w:rsid w:val="00CE258D"/>
    <w:rsid w:val="00CE3EF0"/>
    <w:rsid w:val="00CE4020"/>
    <w:rsid w:val="00CE531A"/>
    <w:rsid w:val="00CE5CC0"/>
    <w:rsid w:val="00CE701D"/>
    <w:rsid w:val="00CE7225"/>
    <w:rsid w:val="00CF1234"/>
    <w:rsid w:val="00CF3C20"/>
    <w:rsid w:val="00CF5D31"/>
    <w:rsid w:val="00CF6BDE"/>
    <w:rsid w:val="00CF730D"/>
    <w:rsid w:val="00D02E28"/>
    <w:rsid w:val="00D02F90"/>
    <w:rsid w:val="00D03284"/>
    <w:rsid w:val="00D038BB"/>
    <w:rsid w:val="00D03D94"/>
    <w:rsid w:val="00D043CA"/>
    <w:rsid w:val="00D06608"/>
    <w:rsid w:val="00D12122"/>
    <w:rsid w:val="00D14AA3"/>
    <w:rsid w:val="00D164DF"/>
    <w:rsid w:val="00D17FFA"/>
    <w:rsid w:val="00D225B5"/>
    <w:rsid w:val="00D27045"/>
    <w:rsid w:val="00D3016B"/>
    <w:rsid w:val="00D304BE"/>
    <w:rsid w:val="00D30730"/>
    <w:rsid w:val="00D316F8"/>
    <w:rsid w:val="00D36322"/>
    <w:rsid w:val="00D3720B"/>
    <w:rsid w:val="00D43C47"/>
    <w:rsid w:val="00D44D60"/>
    <w:rsid w:val="00D46F36"/>
    <w:rsid w:val="00D47260"/>
    <w:rsid w:val="00D47590"/>
    <w:rsid w:val="00D51556"/>
    <w:rsid w:val="00D527C4"/>
    <w:rsid w:val="00D5326E"/>
    <w:rsid w:val="00D544A2"/>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0ED3"/>
    <w:rsid w:val="00DA2F2E"/>
    <w:rsid w:val="00DA580A"/>
    <w:rsid w:val="00DA7711"/>
    <w:rsid w:val="00DA7989"/>
    <w:rsid w:val="00DB0C78"/>
    <w:rsid w:val="00DB1676"/>
    <w:rsid w:val="00DB174C"/>
    <w:rsid w:val="00DB29BB"/>
    <w:rsid w:val="00DB3193"/>
    <w:rsid w:val="00DB31CB"/>
    <w:rsid w:val="00DB46BE"/>
    <w:rsid w:val="00DB71DD"/>
    <w:rsid w:val="00DB789F"/>
    <w:rsid w:val="00DC06F3"/>
    <w:rsid w:val="00DC2A03"/>
    <w:rsid w:val="00DC3729"/>
    <w:rsid w:val="00DC51EB"/>
    <w:rsid w:val="00DC567D"/>
    <w:rsid w:val="00DC7E83"/>
    <w:rsid w:val="00DD0154"/>
    <w:rsid w:val="00DD0E9B"/>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6B1"/>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2E0"/>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44D3"/>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4DCE"/>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styleId="af9">
    <w:name w:val="Unresolved Mention"/>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6996A3-5F54-4EF2-A763-C8A8F0DE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648</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ATHEX 19th AGR - Information pack</vt:lpstr>
    </vt:vector>
  </TitlesOfParts>
  <Company>SCCM-1</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15</cp:revision>
  <cp:lastPrinted>2020-05-04T15:00:00Z</cp:lastPrinted>
  <dcterms:created xsi:type="dcterms:W3CDTF">2021-06-07T08:38:00Z</dcterms:created>
  <dcterms:modified xsi:type="dcterms:W3CDTF">2021-06-07T11:34:00Z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