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7" w:rsidRPr="00E80548" w:rsidRDefault="00FF40C7" w:rsidP="009C283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n-GB"/>
        </w:rPr>
      </w:pPr>
      <w:bookmarkStart w:id="0" w:name="_GoBack"/>
      <w:r>
        <w:rPr>
          <w:rFonts w:ascii="Arial" w:hAnsi="Arial" w:cs="Arial"/>
          <w:b/>
          <w:color w:val="003465"/>
          <w:lang w:val="en-GB"/>
        </w:rPr>
        <w:t>T</w:t>
      </w:r>
      <w:r w:rsidRPr="00E80548">
        <w:rPr>
          <w:rFonts w:ascii="Arial" w:hAnsi="Arial" w:cs="Arial"/>
          <w:b/>
          <w:color w:val="003465"/>
          <w:lang w:val="en-GB"/>
        </w:rPr>
        <w:t>otal number of shares and voting rights</w:t>
      </w:r>
      <w:bookmarkEnd w:id="0"/>
    </w:p>
    <w:p w:rsidR="00FF40C7" w:rsidRDefault="00FF40C7" w:rsidP="009C2833">
      <w:pPr>
        <w:autoSpaceDE w:val="0"/>
        <w:autoSpaceDN w:val="0"/>
        <w:adjustRightInd w:val="0"/>
        <w:jc w:val="both"/>
        <w:rPr>
          <w:rFonts w:ascii="Arial" w:hAnsi="Arial" w:cs="Arial"/>
          <w:color w:val="003465"/>
          <w:lang w:val="en-GB"/>
        </w:rPr>
      </w:pPr>
    </w:p>
    <w:p w:rsidR="00FF40C7" w:rsidRDefault="00FF40C7" w:rsidP="009C2833">
      <w:pPr>
        <w:autoSpaceDE w:val="0"/>
        <w:autoSpaceDN w:val="0"/>
        <w:adjustRightInd w:val="0"/>
        <w:jc w:val="both"/>
        <w:rPr>
          <w:rFonts w:ascii="Arial" w:hAnsi="Arial" w:cs="Arial"/>
          <w:color w:val="003465"/>
          <w:lang w:val="en-GB"/>
        </w:rPr>
      </w:pPr>
      <w:r w:rsidRPr="00FD07B8">
        <w:rPr>
          <w:rFonts w:ascii="Arial" w:hAnsi="Arial" w:cs="Arial"/>
          <w:color w:val="003465"/>
          <w:lang w:val="en-GB"/>
        </w:rPr>
        <w:t>Pursuant to item b) paragraph 3, article 27 of Law 2190/1920 as currently in</w:t>
      </w:r>
      <w:r w:rsidRPr="00173AF1">
        <w:rPr>
          <w:rFonts w:ascii="Arial" w:hAnsi="Arial" w:cs="Arial"/>
          <w:color w:val="003465"/>
          <w:lang w:val="en-GB"/>
        </w:rPr>
        <w:t xml:space="preserve"> </w:t>
      </w:r>
      <w:r w:rsidRPr="00FD07B8">
        <w:rPr>
          <w:rFonts w:ascii="Arial" w:hAnsi="Arial" w:cs="Arial"/>
          <w:color w:val="003465"/>
          <w:lang w:val="en-GB"/>
        </w:rPr>
        <w:t xml:space="preserve">force, </w:t>
      </w:r>
      <w:r>
        <w:rPr>
          <w:rFonts w:ascii="Arial" w:hAnsi="Arial" w:cs="Arial"/>
          <w:color w:val="003465"/>
          <w:lang w:val="en-US"/>
        </w:rPr>
        <w:t xml:space="preserve">PPC </w:t>
      </w:r>
      <w:r w:rsidRPr="00FD07B8">
        <w:rPr>
          <w:rFonts w:ascii="Arial" w:hAnsi="Arial" w:cs="Arial"/>
          <w:color w:val="003465"/>
          <w:lang w:val="en-GB"/>
        </w:rPr>
        <w:t>announces that the total number of shares and voting</w:t>
      </w:r>
      <w:r>
        <w:rPr>
          <w:rFonts w:ascii="Arial" w:hAnsi="Arial" w:cs="Arial"/>
          <w:color w:val="003465"/>
          <w:lang w:val="en-GB"/>
        </w:rPr>
        <w:t xml:space="preserve"> </w:t>
      </w:r>
      <w:r w:rsidRPr="00FD07B8">
        <w:rPr>
          <w:rFonts w:ascii="Arial" w:hAnsi="Arial" w:cs="Arial"/>
          <w:color w:val="003465"/>
          <w:lang w:val="en-GB"/>
        </w:rPr>
        <w:t xml:space="preserve">rights existing as of </w:t>
      </w:r>
      <w:r>
        <w:rPr>
          <w:rFonts w:ascii="Arial" w:hAnsi="Arial" w:cs="Arial"/>
          <w:color w:val="003465"/>
          <w:lang w:val="en-GB"/>
        </w:rPr>
        <w:t>26/5/</w:t>
      </w:r>
      <w:r w:rsidRPr="00FD07B8">
        <w:rPr>
          <w:rFonts w:ascii="Arial" w:hAnsi="Arial" w:cs="Arial"/>
          <w:color w:val="003465"/>
          <w:lang w:val="en-GB"/>
        </w:rPr>
        <w:t>201</w:t>
      </w:r>
      <w:r>
        <w:rPr>
          <w:rFonts w:ascii="Arial" w:hAnsi="Arial" w:cs="Arial"/>
          <w:color w:val="003465"/>
          <w:lang w:val="en-GB"/>
        </w:rPr>
        <w:t>1</w:t>
      </w:r>
      <w:r w:rsidRPr="00FD07B8">
        <w:rPr>
          <w:rFonts w:ascii="Arial" w:hAnsi="Arial" w:cs="Arial"/>
          <w:color w:val="003465"/>
          <w:lang w:val="en-GB"/>
        </w:rPr>
        <w:t xml:space="preserve">, which is the convocation date of </w:t>
      </w:r>
      <w:r>
        <w:rPr>
          <w:rFonts w:ascii="Arial" w:hAnsi="Arial" w:cs="Arial"/>
          <w:color w:val="003465"/>
          <w:lang w:val="en-GB"/>
        </w:rPr>
        <w:t>PPC</w:t>
      </w:r>
      <w:r w:rsidRPr="00FD07B8">
        <w:rPr>
          <w:rFonts w:ascii="Arial" w:hAnsi="Arial" w:cs="Arial"/>
          <w:color w:val="003465"/>
          <w:lang w:val="en-GB"/>
        </w:rPr>
        <w:t xml:space="preserve">'s </w:t>
      </w:r>
      <w:r>
        <w:rPr>
          <w:rFonts w:ascii="Arial" w:hAnsi="Arial" w:cs="Arial"/>
          <w:color w:val="003465"/>
          <w:lang w:val="en-GB"/>
        </w:rPr>
        <w:t>shareholders to an Annual</w:t>
      </w:r>
      <w:r w:rsidRPr="00FD07B8">
        <w:rPr>
          <w:rFonts w:ascii="Arial" w:hAnsi="Arial" w:cs="Arial"/>
          <w:color w:val="003465"/>
          <w:lang w:val="en-GB"/>
        </w:rPr>
        <w:t xml:space="preserve"> General Meeting, are</w:t>
      </w:r>
      <w:r w:rsidRPr="00FD07B8">
        <w:rPr>
          <w:rFonts w:ascii="SymbolMT" w:hAnsi="SymbolMT" w:cs="SymbolMT"/>
          <w:color w:val="003465"/>
          <w:lang w:val="en-GB"/>
        </w:rPr>
        <w:t xml:space="preserve"> </w:t>
      </w:r>
      <w:r w:rsidRPr="00FD07B8">
        <w:rPr>
          <w:rFonts w:ascii="SymbolMT" w:hAnsi="SymbolMT" w:cs="SymbolMT"/>
          <w:b/>
          <w:color w:val="003465"/>
          <w:lang w:val="en-GB"/>
        </w:rPr>
        <w:t>two</w:t>
      </w:r>
      <w:r w:rsidRPr="00FD07B8">
        <w:rPr>
          <w:rFonts w:ascii="Arial" w:hAnsi="Arial" w:cs="Arial"/>
          <w:b/>
          <w:color w:val="003465"/>
          <w:lang w:val="en-GB"/>
        </w:rPr>
        <w:t xml:space="preserve"> hundred thirty two million</w:t>
      </w:r>
      <w:r w:rsidRPr="00FD07B8">
        <w:rPr>
          <w:rFonts w:ascii="Arial" w:hAnsi="Arial" w:cs="Arial"/>
          <w:color w:val="003465"/>
          <w:lang w:val="en-GB"/>
        </w:rPr>
        <w:t xml:space="preserve"> </w:t>
      </w:r>
      <w:r w:rsidRPr="00E80548">
        <w:rPr>
          <w:rFonts w:ascii="SymbolMT" w:hAnsi="SymbolMT" w:cs="SymbolMT"/>
          <w:b/>
          <w:color w:val="003465"/>
          <w:lang w:val="en-GB"/>
        </w:rPr>
        <w:t>(232.000.000)</w:t>
      </w:r>
      <w:r w:rsidRPr="00FD07B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D07B8">
        <w:rPr>
          <w:rFonts w:ascii="Arial" w:hAnsi="Arial" w:cs="Arial"/>
          <w:color w:val="003465"/>
          <w:lang w:val="en-GB"/>
        </w:rPr>
        <w:t>or</w:t>
      </w:r>
      <w:r>
        <w:rPr>
          <w:rFonts w:ascii="Arial" w:hAnsi="Arial" w:cs="Arial"/>
          <w:color w:val="003465"/>
          <w:lang w:val="en-GB"/>
        </w:rPr>
        <w:t>dinary registered voting shares.</w:t>
      </w:r>
    </w:p>
    <w:p w:rsidR="00FF40C7" w:rsidRPr="009C2833" w:rsidRDefault="00FF40C7">
      <w:pPr>
        <w:rPr>
          <w:lang w:val="en-GB"/>
        </w:rPr>
      </w:pPr>
    </w:p>
    <w:sectPr w:rsidR="00FF40C7" w:rsidRPr="009C2833" w:rsidSect="00916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833"/>
    <w:rsid w:val="00173AF1"/>
    <w:rsid w:val="005F3DCA"/>
    <w:rsid w:val="00674DE5"/>
    <w:rsid w:val="00916779"/>
    <w:rsid w:val="009C2833"/>
    <w:rsid w:val="00C64BFC"/>
    <w:rsid w:val="00E80548"/>
    <w:rsid w:val="00FD07B8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59</Words>
  <Characters>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L.Louka</cp:lastModifiedBy>
  <cp:revision>2</cp:revision>
  <dcterms:created xsi:type="dcterms:W3CDTF">2011-05-27T07:29:00Z</dcterms:created>
  <dcterms:modified xsi:type="dcterms:W3CDTF">2011-06-07T05:47:00Z</dcterms:modified>
</cp:coreProperties>
</file>