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9FA35" w14:textId="51996468"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D02E28" w:rsidRPr="00413F55">
        <w:rPr>
          <w:rFonts w:ascii="Ping LCG Regular" w:hAnsi="Ping LCG Regular"/>
          <w:b/>
          <w:lang w:val="en-US"/>
        </w:rPr>
        <w:t xml:space="preserve">Extraordinary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proofErr w:type="gramStart"/>
      <w:r w:rsidR="00303998" w:rsidRPr="00413F55">
        <w:rPr>
          <w:rFonts w:ascii="Ping LCG Regular" w:hAnsi="Ping LCG Regular"/>
          <w:b/>
          <w:lang w:val="en-US"/>
        </w:rPr>
        <w:t>)</w:t>
      </w:r>
      <w:proofErr w:type="gramEnd"/>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1F1CCA" w:rsidRPr="001F1CCA">
        <w:rPr>
          <w:rFonts w:ascii="Ping LCG Regular" w:hAnsi="Ping LCG Regular"/>
          <w:b/>
          <w:lang w:val="en-US"/>
        </w:rPr>
        <w:t>March 17, 2022</w:t>
      </w:r>
    </w:p>
    <w:p w14:paraId="2470B140" w14:textId="3BB221B7" w:rsidR="00A01B77" w:rsidRPr="00413F55" w:rsidRDefault="00A41583" w:rsidP="00A01B77">
      <w:pPr>
        <w:spacing w:after="0"/>
        <w:jc w:val="center"/>
        <w:rPr>
          <w:rFonts w:ascii="Ping LCG Regular" w:hAnsi="Ping LCG Regular"/>
          <w:b/>
          <w:lang w:val="en-US"/>
        </w:rPr>
      </w:pPr>
      <w:r w:rsidRPr="00413F55">
        <w:rPr>
          <w:rFonts w:ascii="Ping LCG Regular" w:hAnsi="Ping LCG Regular"/>
          <w:b/>
          <w:lang w:val="en-US"/>
        </w:rPr>
        <w:t>(</w:t>
      </w:r>
      <w:proofErr w:type="gramStart"/>
      <w:r w:rsidR="00A01B77" w:rsidRPr="00413F55">
        <w:rPr>
          <w:rFonts w:ascii="Ping LCG Regular" w:hAnsi="Ping LCG Regular"/>
          <w:b/>
          <w:lang w:val="en-US"/>
        </w:rPr>
        <w:t>or</w:t>
      </w:r>
      <w:proofErr w:type="gramEnd"/>
      <w:r w:rsidR="00A01B77" w:rsidRPr="00413F55">
        <w:rPr>
          <w:rFonts w:ascii="Ping LCG Regular" w:hAnsi="Ping LCG Regular"/>
          <w:b/>
          <w:lang w:val="en-US"/>
        </w:rPr>
        <w:t xml:space="preserve"> at any repetitive, following a recess or postponement etc. meeting</w:t>
      </w:r>
      <w:r w:rsidRPr="00413F55">
        <w:rPr>
          <w:rFonts w:ascii="Ping LCG Regular" w:hAnsi="Ping LCG Regular"/>
          <w:b/>
          <w:lang w:val="en-US"/>
        </w:rPr>
        <w:t>)</w:t>
      </w:r>
    </w:p>
    <w:p w14:paraId="124CB09B" w14:textId="45F5D618"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772025" w14:paraId="157B858E" w14:textId="77777777" w:rsidTr="00A122EB">
        <w:trPr>
          <w:trHeight w:val="340"/>
        </w:trPr>
        <w:tc>
          <w:tcPr>
            <w:tcW w:w="4535" w:type="dxa"/>
            <w:shd w:val="clear" w:color="auto" w:fill="auto"/>
          </w:tcPr>
          <w:p w14:paraId="231FE14F"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Name</w:t>
            </w:r>
          </w:p>
        </w:tc>
        <w:tc>
          <w:tcPr>
            <w:tcW w:w="4536" w:type="dxa"/>
            <w:tcBorders>
              <w:bottom w:val="single" w:sz="4" w:space="0" w:color="A6A6A6" w:themeColor="background1" w:themeShade="A6"/>
            </w:tcBorders>
            <w:shd w:val="clear" w:color="auto" w:fill="auto"/>
          </w:tcPr>
          <w:p w14:paraId="1913539E"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B202CB0" w14:textId="77777777" w:rsidTr="00A122EB">
        <w:trPr>
          <w:trHeight w:val="340"/>
        </w:trPr>
        <w:tc>
          <w:tcPr>
            <w:tcW w:w="4535" w:type="dxa"/>
            <w:shd w:val="clear" w:color="auto" w:fill="auto"/>
          </w:tcPr>
          <w:p w14:paraId="3EBF520E"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CBBC923"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53260868" w14:textId="77777777" w:rsidTr="00A122EB">
        <w:trPr>
          <w:trHeight w:val="340"/>
        </w:trPr>
        <w:tc>
          <w:tcPr>
            <w:tcW w:w="4535" w:type="dxa"/>
            <w:shd w:val="clear" w:color="auto" w:fill="auto"/>
          </w:tcPr>
          <w:p w14:paraId="7C5F4821"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Arial"/>
                <w:b/>
                <w:spacing w:val="-14"/>
                <w:sz w:val="18"/>
                <w:szCs w:val="18"/>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E5F2547" w14:textId="77777777" w:rsidR="00A01B77" w:rsidRPr="00772025" w:rsidRDefault="00A01B77" w:rsidP="00A122EB">
            <w:pPr>
              <w:tabs>
                <w:tab w:val="left" w:pos="993"/>
              </w:tabs>
              <w:spacing w:before="40" w:after="40" w:line="240" w:lineRule="auto"/>
              <w:rPr>
                <w:rFonts w:ascii="Ping LCG Regular" w:hAnsi="Ping LCG Regular" w:cs="Tahoma"/>
                <w:sz w:val="18"/>
                <w:szCs w:val="18"/>
                <w:lang w:val="en-US"/>
              </w:rPr>
            </w:pPr>
          </w:p>
        </w:tc>
      </w:tr>
      <w:tr w:rsidR="00A01B77" w:rsidRPr="00772025" w14:paraId="0602C5D7" w14:textId="77777777" w:rsidTr="00A122EB">
        <w:trPr>
          <w:trHeight w:val="340"/>
        </w:trPr>
        <w:tc>
          <w:tcPr>
            <w:tcW w:w="4535" w:type="dxa"/>
            <w:shd w:val="clear" w:color="auto" w:fill="auto"/>
          </w:tcPr>
          <w:p w14:paraId="751D621B" w14:textId="77777777" w:rsidR="00A01B77" w:rsidRPr="00772025" w:rsidRDefault="00A01B77" w:rsidP="00A122EB">
            <w:pPr>
              <w:tabs>
                <w:tab w:val="left" w:pos="2835"/>
              </w:tabs>
              <w:spacing w:before="40" w:after="4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Number of shares for participation at the GM</w:t>
            </w:r>
          </w:p>
          <w:p w14:paraId="0349AE55"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i/>
                <w:sz w:val="18"/>
                <w:szCs w:val="18"/>
                <w:lang w:val="en-US"/>
              </w:rPr>
              <w:t xml:space="preserve">(if no number of shares is filled-in, the proxy will be valid for the </w:t>
            </w:r>
            <w:r w:rsidRPr="00772025">
              <w:rPr>
                <w:rFonts w:ascii="Ping LCG Regular" w:hAnsi="Ping LCG Regular" w:cs="Tahoma"/>
                <w:i/>
                <w:sz w:val="18"/>
                <w:szCs w:val="18"/>
                <w:u w:val="single"/>
                <w:lang w:val="en-US"/>
              </w:rPr>
              <w:t>total number of shares</w:t>
            </w:r>
            <w:r w:rsidRPr="00772025">
              <w:rPr>
                <w:rFonts w:ascii="Ping LCG Regular" w:hAnsi="Ping LCG Regular" w:cs="Tahoma"/>
                <w:i/>
                <w:sz w:val="18"/>
                <w:szCs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3CB1A48F"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47888791" w14:textId="77777777" w:rsidTr="00A122EB">
        <w:trPr>
          <w:trHeight w:val="340"/>
        </w:trPr>
        <w:tc>
          <w:tcPr>
            <w:tcW w:w="4535" w:type="dxa"/>
            <w:shd w:val="clear" w:color="auto" w:fill="auto"/>
          </w:tcPr>
          <w:p w14:paraId="336C82F4" w14:textId="77777777" w:rsidR="00A01B77" w:rsidRPr="00772025" w:rsidRDefault="00A01B77" w:rsidP="00A122EB">
            <w:pPr>
              <w:tabs>
                <w:tab w:val="left" w:pos="2835"/>
              </w:tabs>
              <w:spacing w:before="40" w:after="40" w:line="240" w:lineRule="auto"/>
              <w:rPr>
                <w:rFonts w:ascii="Ping LCG Regular" w:hAnsi="Ping LCG Regular" w:cs="Tahoma"/>
                <w:i/>
                <w:sz w:val="18"/>
                <w:szCs w:val="18"/>
                <w:lang w:val="en-US"/>
              </w:rPr>
            </w:pPr>
            <w:r w:rsidRPr="00772025">
              <w:rPr>
                <w:rFonts w:ascii="Ping LCG Regular" w:hAnsi="Ping LCG Regular" w:cs="Tahoma"/>
                <w:b/>
                <w:i/>
                <w:sz w:val="18"/>
                <w:szCs w:val="18"/>
                <w:lang w:val="en-US"/>
              </w:rPr>
              <w:t xml:space="preserve">DSS Account </w:t>
            </w:r>
            <w:r w:rsidRPr="00772025">
              <w:rPr>
                <w:rFonts w:ascii="Ping LCG Regular" w:hAnsi="Ping LCG Regular" w:cs="Tahoma"/>
                <w:i/>
                <w:sz w:val="18"/>
                <w:szCs w:val="18"/>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E886CE"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3082EDFF" w14:textId="77777777" w:rsidTr="00A122EB">
        <w:trPr>
          <w:trHeight w:val="340"/>
        </w:trPr>
        <w:tc>
          <w:tcPr>
            <w:tcW w:w="4535" w:type="dxa"/>
            <w:shd w:val="clear" w:color="auto" w:fill="auto"/>
          </w:tcPr>
          <w:p w14:paraId="5BC5B3BE"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Tahoma"/>
                <w:b/>
                <w:i/>
                <w:sz w:val="18"/>
                <w:szCs w:val="18"/>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A8D79B5"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r w:rsidR="00A01B77" w:rsidRPr="00772025" w14:paraId="133185D8" w14:textId="77777777" w:rsidTr="00A122EB">
        <w:trPr>
          <w:trHeight w:val="340"/>
        </w:trPr>
        <w:tc>
          <w:tcPr>
            <w:tcW w:w="4535" w:type="dxa"/>
            <w:shd w:val="clear" w:color="auto" w:fill="auto"/>
          </w:tcPr>
          <w:p w14:paraId="29F10FED" w14:textId="77777777" w:rsidR="00A01B77" w:rsidRPr="00772025" w:rsidRDefault="00A01B77" w:rsidP="00A122EB">
            <w:pPr>
              <w:tabs>
                <w:tab w:val="left" w:pos="2835"/>
              </w:tabs>
              <w:spacing w:before="40" w:after="40" w:line="240" w:lineRule="auto"/>
              <w:jc w:val="left"/>
              <w:rPr>
                <w:rFonts w:ascii="Ping LCG Regular" w:hAnsi="Ping LCG Regular" w:cs="Arial"/>
                <w:b/>
                <w:sz w:val="18"/>
                <w:szCs w:val="18"/>
                <w:lang w:val="en-US"/>
              </w:rPr>
            </w:pPr>
            <w:r w:rsidRPr="00772025">
              <w:rPr>
                <w:rFonts w:ascii="Ping LCG Regular" w:hAnsi="Ping LCG Regular" w:cs="Arial"/>
                <w:b/>
                <w:sz w:val="18"/>
                <w:szCs w:val="18"/>
                <w:lang w:val="en-US"/>
              </w:rPr>
              <w:t>Full name of legal representative (s), signing the present document</w:t>
            </w:r>
          </w:p>
          <w:p w14:paraId="1FFCCB18" w14:textId="77777777" w:rsidR="00A01B77" w:rsidRPr="00772025" w:rsidRDefault="00A01B77" w:rsidP="00A122EB">
            <w:pPr>
              <w:tabs>
                <w:tab w:val="left" w:pos="2835"/>
              </w:tabs>
              <w:spacing w:before="40" w:after="40" w:line="240" w:lineRule="auto"/>
              <w:rPr>
                <w:rFonts w:ascii="Ping LCG Regular" w:hAnsi="Ping LCG Regular" w:cs="Tahoma"/>
                <w:b/>
                <w:i/>
                <w:sz w:val="18"/>
                <w:szCs w:val="18"/>
                <w:lang w:val="en-US"/>
              </w:rPr>
            </w:pPr>
            <w:r w:rsidRPr="00772025">
              <w:rPr>
                <w:rFonts w:ascii="Ping LCG Regular" w:hAnsi="Ping LCG Regular" w:cs="Arial"/>
                <w:i/>
                <w:sz w:val="18"/>
                <w:szCs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00822F2" w14:textId="77777777" w:rsidR="00A01B77" w:rsidRPr="00772025" w:rsidRDefault="00A01B77" w:rsidP="00A122EB">
            <w:pPr>
              <w:tabs>
                <w:tab w:val="left" w:pos="993"/>
              </w:tabs>
              <w:spacing w:before="40" w:after="40" w:line="240" w:lineRule="auto"/>
              <w:rPr>
                <w:rFonts w:ascii="Ping LCG Regular" w:hAnsi="Ping LCG Regular" w:cs="Tahoma"/>
                <w:i/>
                <w:sz w:val="18"/>
                <w:szCs w:val="18"/>
                <w:lang w:val="en-US"/>
              </w:rPr>
            </w:pPr>
          </w:p>
        </w:tc>
      </w:tr>
    </w:tbl>
    <w:p w14:paraId="6DE86078" w14:textId="77777777" w:rsidR="00A01B77" w:rsidRPr="00772025" w:rsidRDefault="00A01B77" w:rsidP="00A01B77">
      <w:pPr>
        <w:spacing w:before="120" w:line="240" w:lineRule="auto"/>
        <w:jc w:val="left"/>
        <w:rPr>
          <w:rFonts w:ascii="Ping LCG Regular" w:hAnsi="Ping LCG Regular" w:cs="Tahoma"/>
          <w:sz w:val="18"/>
          <w:szCs w:val="18"/>
          <w:lang w:val="en-US"/>
        </w:rPr>
      </w:pPr>
    </w:p>
    <w:tbl>
      <w:tblPr>
        <w:tblW w:w="8905" w:type="dxa"/>
        <w:tblLook w:val="01E0" w:firstRow="1" w:lastRow="1" w:firstColumn="1" w:lastColumn="1" w:noHBand="0" w:noVBand="0"/>
      </w:tblPr>
      <w:tblGrid>
        <w:gridCol w:w="556"/>
        <w:gridCol w:w="2226"/>
        <w:gridCol w:w="5733"/>
        <w:gridCol w:w="390"/>
      </w:tblGrid>
      <w:tr w:rsidR="00A01B77" w:rsidRPr="00772025" w14:paraId="07D14092" w14:textId="77777777" w:rsidTr="00800795">
        <w:trPr>
          <w:trHeight w:val="340"/>
        </w:trPr>
        <w:tc>
          <w:tcPr>
            <w:tcW w:w="8905" w:type="dxa"/>
            <w:gridSpan w:val="4"/>
          </w:tcPr>
          <w:p w14:paraId="06C9D3DC"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Authorize with the present</w:t>
            </w:r>
          </w:p>
        </w:tc>
      </w:tr>
      <w:tr w:rsidR="00A01B77" w:rsidRPr="00772025" w14:paraId="26C2F756" w14:textId="77777777" w:rsidTr="00800795">
        <w:trPr>
          <w:trHeight w:val="340"/>
        </w:trPr>
        <w:tc>
          <w:tcPr>
            <w:tcW w:w="556" w:type="dxa"/>
          </w:tcPr>
          <w:p w14:paraId="01A6C383"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1F1CCA">
              <w:rPr>
                <w:rFonts w:ascii="Ping LCG Regular" w:hAnsi="Ping LCG Regular"/>
                <w:sz w:val="18"/>
                <w:szCs w:val="18"/>
                <w:lang w:val="en-US"/>
              </w:rPr>
            </w:r>
            <w:r w:rsidR="001F1CCA">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8349" w:type="dxa"/>
            <w:gridSpan w:val="3"/>
            <w:shd w:val="clear" w:color="auto" w:fill="auto"/>
          </w:tcPr>
          <w:p w14:paraId="75A71AFB" w14:textId="55344128" w:rsidR="00A01B77" w:rsidRPr="00772025" w:rsidRDefault="00A01B77" w:rsidP="00A122EB">
            <w:pPr>
              <w:spacing w:before="60" w:after="60" w:line="240" w:lineRule="auto"/>
              <w:rPr>
                <w:rFonts w:ascii="Ping LCG Regular" w:hAnsi="Ping LCG Regular" w:cs="Tahoma"/>
                <w:i/>
                <w:sz w:val="18"/>
                <w:szCs w:val="18"/>
                <w:lang w:val="en-US"/>
              </w:rPr>
            </w:pPr>
            <w:r w:rsidRPr="00772025">
              <w:rPr>
                <w:rFonts w:ascii="Ping LCG Regular" w:hAnsi="Ping LCG Regular" w:cs="Tahoma"/>
                <w:b/>
                <w:sz w:val="18"/>
                <w:szCs w:val="18"/>
                <w:lang w:val="en-US"/>
              </w:rPr>
              <w:t xml:space="preserve">Mr. </w:t>
            </w:r>
            <w:r w:rsidR="00F404A1" w:rsidRPr="00772025">
              <w:rPr>
                <w:rFonts w:ascii="Ping LCG Regular" w:hAnsi="Ping LCG Regular" w:cs="Tahoma"/>
                <w:b/>
                <w:sz w:val="18"/>
                <w:szCs w:val="18"/>
                <w:lang w:val="en-US"/>
              </w:rPr>
              <w:t xml:space="preserve">Georgios </w:t>
            </w:r>
            <w:proofErr w:type="spellStart"/>
            <w:r w:rsidR="00F404A1" w:rsidRPr="00772025">
              <w:rPr>
                <w:rFonts w:ascii="Ping LCG Regular" w:hAnsi="Ping LCG Regular" w:cs="Tahoma"/>
                <w:b/>
                <w:sz w:val="18"/>
                <w:szCs w:val="18"/>
                <w:lang w:val="en-US"/>
              </w:rPr>
              <w:t>Stassis</w:t>
            </w:r>
            <w:proofErr w:type="spellEnd"/>
            <w:r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Chairman</w:t>
            </w:r>
            <w:r w:rsidR="005510A9" w:rsidRPr="00772025">
              <w:rPr>
                <w:rFonts w:ascii="Ping LCG Regular" w:hAnsi="Ping LCG Regular" w:cs="Tahoma"/>
                <w:b/>
                <w:sz w:val="18"/>
                <w:szCs w:val="18"/>
                <w:lang w:val="en-US"/>
              </w:rPr>
              <w:t xml:space="preserve"> of the </w:t>
            </w:r>
            <w:proofErr w:type="spellStart"/>
            <w:r w:rsidR="005510A9" w:rsidRPr="00772025">
              <w:rPr>
                <w:rFonts w:ascii="Ping LCG Regular" w:hAnsi="Ping LCG Regular" w:cs="Tahoma"/>
                <w:b/>
                <w:sz w:val="18"/>
                <w:szCs w:val="18"/>
                <w:lang w:val="en-US"/>
              </w:rPr>
              <w:t>BoD</w:t>
            </w:r>
            <w:proofErr w:type="spellEnd"/>
            <w:r w:rsidR="005510A9" w:rsidRPr="00772025">
              <w:rPr>
                <w:rFonts w:ascii="Ping LCG Regular" w:hAnsi="Ping LCG Regular" w:cs="Tahoma"/>
                <w:b/>
                <w:sz w:val="18"/>
                <w:szCs w:val="18"/>
                <w:lang w:val="en-US"/>
              </w:rPr>
              <w:t xml:space="preserve"> </w:t>
            </w:r>
            <w:r w:rsidR="00B47E55" w:rsidRPr="00772025">
              <w:rPr>
                <w:rFonts w:ascii="Ping LCG Regular" w:hAnsi="Ping LCG Regular" w:cs="Tahoma"/>
                <w:b/>
                <w:sz w:val="18"/>
                <w:szCs w:val="18"/>
                <w:lang w:val="en-US"/>
              </w:rPr>
              <w:t xml:space="preserve">and </w:t>
            </w:r>
            <w:r w:rsidRPr="00772025">
              <w:rPr>
                <w:rFonts w:ascii="Ping LCG Regular" w:hAnsi="Ping LCG Regular" w:cs="Tahoma"/>
                <w:b/>
                <w:sz w:val="18"/>
                <w:szCs w:val="18"/>
                <w:lang w:val="en-US"/>
              </w:rPr>
              <w:t>Chief Executive Officer</w:t>
            </w:r>
            <w:r w:rsidRPr="00772025">
              <w:rPr>
                <w:rFonts w:ascii="Ping LCG Regular" w:hAnsi="Ping LCG Regular" w:cs="Tahoma"/>
                <w:sz w:val="18"/>
                <w:szCs w:val="18"/>
                <w:lang w:val="en-US"/>
              </w:rPr>
              <w:t>, resident of Athens</w:t>
            </w:r>
            <w:r w:rsidR="00F404A1" w:rsidRPr="00772025">
              <w:rPr>
                <w:rFonts w:ascii="Ping LCG Regular" w:hAnsi="Ping LCG Regular" w:cs="Tahoma"/>
                <w:sz w:val="18"/>
                <w:szCs w:val="18"/>
                <w:lang w:val="en-US"/>
              </w:rPr>
              <w:t>, 30,</w:t>
            </w:r>
            <w:r w:rsidR="00F404A1" w:rsidRPr="00772025">
              <w:rPr>
                <w:rFonts w:ascii="Ping LCG Regular" w:hAnsi="Ping LCG Regular"/>
                <w:sz w:val="18"/>
                <w:szCs w:val="18"/>
              </w:rPr>
              <w:t xml:space="preserve"> </w:t>
            </w:r>
            <w:proofErr w:type="spellStart"/>
            <w:r w:rsidR="00F404A1" w:rsidRPr="00772025">
              <w:rPr>
                <w:rFonts w:ascii="Ping LCG Regular" w:hAnsi="Ping LCG Regular" w:cs="Tahoma"/>
                <w:sz w:val="18"/>
                <w:szCs w:val="18"/>
                <w:lang w:val="en-US"/>
              </w:rPr>
              <w:t>Chalkokondyli</w:t>
            </w:r>
            <w:proofErr w:type="spellEnd"/>
            <w:r w:rsidR="00F404A1"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w:t>
            </w:r>
          </w:p>
        </w:tc>
      </w:tr>
      <w:tr w:rsidR="00A01B77" w:rsidRPr="00772025" w14:paraId="0246029D" w14:textId="77777777" w:rsidTr="00800795">
        <w:trPr>
          <w:trHeight w:val="990"/>
        </w:trPr>
        <w:tc>
          <w:tcPr>
            <w:tcW w:w="556" w:type="dxa"/>
          </w:tcPr>
          <w:p w14:paraId="20976FB1" w14:textId="77777777" w:rsidR="00A01B77" w:rsidRPr="00772025" w:rsidRDefault="00A01B77" w:rsidP="00A122EB">
            <w:pPr>
              <w:spacing w:line="240" w:lineRule="auto"/>
              <w:rPr>
                <w:rFonts w:ascii="Ping LCG Regular" w:hAnsi="Ping LCG Regular"/>
                <w:sz w:val="18"/>
                <w:szCs w:val="18"/>
                <w:lang w:val="en-US"/>
              </w:rPr>
            </w:pPr>
          </w:p>
        </w:tc>
        <w:tc>
          <w:tcPr>
            <w:tcW w:w="8349" w:type="dxa"/>
            <w:gridSpan w:val="3"/>
            <w:shd w:val="clear" w:color="auto" w:fill="auto"/>
          </w:tcPr>
          <w:p w14:paraId="6CA49DC8" w14:textId="00298DDF"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w:t>
            </w:r>
            <w:r w:rsidR="00F82DF8" w:rsidRPr="00772025">
              <w:rPr>
                <w:rFonts w:ascii="Ping LCG Regular" w:hAnsi="Ping LCG Regular" w:cs="Tahoma"/>
                <w:i/>
                <w:sz w:val="18"/>
                <w:szCs w:val="18"/>
                <w:lang w:val="en-US"/>
              </w:rPr>
              <w:t xml:space="preserve">The abovementioned person is the Chairman and Chief Executive Officer of the Board of Directors </w:t>
            </w:r>
            <w:r w:rsidRPr="00772025">
              <w:rPr>
                <w:rFonts w:ascii="Ping LCG Regular" w:hAnsi="Ping LCG Regular" w:cs="Tahoma"/>
                <w:i/>
                <w:sz w:val="18"/>
                <w:szCs w:val="18"/>
                <w:lang w:val="en-US"/>
              </w:rPr>
              <w:t xml:space="preserve">of the Company and can be authorized to vote </w:t>
            </w:r>
            <w:r w:rsidRPr="00772025">
              <w:rPr>
                <w:rFonts w:ascii="Ping LCG Regular" w:hAnsi="Ping LCG Regular" w:cs="Tahoma"/>
                <w:i/>
                <w:sz w:val="18"/>
                <w:szCs w:val="18"/>
                <w:u w:val="single"/>
                <w:lang w:val="en-US"/>
              </w:rPr>
              <w:t>in accordance with your instructions</w:t>
            </w:r>
            <w:r w:rsidRPr="00772025">
              <w:rPr>
                <w:rFonts w:ascii="Ping LCG Regular" w:hAnsi="Ping LCG Regular" w:cs="Tahoma"/>
                <w:i/>
                <w:sz w:val="18"/>
                <w:szCs w:val="18"/>
                <w:lang w:val="en-US"/>
              </w:rPr>
              <w:t xml:space="preserve">. If you do </w:t>
            </w:r>
            <w:r w:rsidRPr="00772025">
              <w:rPr>
                <w:rFonts w:ascii="Ping LCG Regular" w:hAnsi="Ping LCG Regular" w:cs="Tahoma"/>
                <w:i/>
                <w:sz w:val="18"/>
                <w:szCs w:val="18"/>
                <w:u w:val="single"/>
                <w:lang w:val="en-US"/>
              </w:rPr>
              <w:t>not</w:t>
            </w:r>
            <w:r w:rsidRPr="00772025">
              <w:rPr>
                <w:rFonts w:ascii="Ping LCG Regular" w:hAnsi="Ping LCG Regular" w:cs="Tahoma"/>
                <w:i/>
                <w:sz w:val="18"/>
                <w:szCs w:val="18"/>
                <w:lang w:val="en-US"/>
              </w:rPr>
              <w:t xml:space="preserve"> provide specific instructions, it will be assumed that he is authorized to vote </w:t>
            </w:r>
            <w:r w:rsidRPr="00772025">
              <w:rPr>
                <w:rFonts w:ascii="Ping LCG Regular" w:hAnsi="Ping LCG Regular" w:cs="Tahoma"/>
                <w:i/>
                <w:sz w:val="18"/>
                <w:szCs w:val="18"/>
                <w:u w:val="single"/>
                <w:lang w:val="en-US"/>
              </w:rPr>
              <w:t>“in favor (for)”</w:t>
            </w:r>
            <w:r w:rsidRPr="00772025">
              <w:rPr>
                <w:rFonts w:ascii="Ping LCG Regular" w:hAnsi="Ping LCG Regular" w:cs="Tahoma"/>
                <w:i/>
                <w:sz w:val="18"/>
                <w:szCs w:val="18"/>
                <w:lang w:val="en-US"/>
              </w:rPr>
              <w:t xml:space="preserve"> all items of the Daily Agenda.</w:t>
            </w:r>
          </w:p>
        </w:tc>
      </w:tr>
      <w:tr w:rsidR="00A01B77" w:rsidRPr="00772025" w14:paraId="4C127163" w14:textId="77777777" w:rsidTr="00800795">
        <w:trPr>
          <w:trHeight w:val="304"/>
        </w:trPr>
        <w:tc>
          <w:tcPr>
            <w:tcW w:w="8905" w:type="dxa"/>
            <w:gridSpan w:val="4"/>
          </w:tcPr>
          <w:p w14:paraId="52DEE560" w14:textId="77777777" w:rsidR="00A01B77" w:rsidRPr="00772025" w:rsidRDefault="00A01B77" w:rsidP="00A122EB">
            <w:pPr>
              <w:spacing w:line="240" w:lineRule="auto"/>
              <w:rPr>
                <w:rFonts w:ascii="Ping LCG Regular" w:hAnsi="Ping LCG Regular" w:cs="Tahoma"/>
                <w:b/>
                <w:sz w:val="18"/>
                <w:szCs w:val="18"/>
                <w:lang w:val="en-US"/>
              </w:rPr>
            </w:pPr>
            <w:r w:rsidRPr="00772025">
              <w:rPr>
                <w:rFonts w:ascii="Ping LCG Regular" w:hAnsi="Ping LCG Regular" w:cs="Tahoma"/>
                <w:sz w:val="18"/>
                <w:szCs w:val="18"/>
                <w:lang w:val="en-US"/>
              </w:rPr>
              <w:t>or alternatively the following</w:t>
            </w:r>
            <w:r w:rsidRPr="00772025">
              <w:rPr>
                <w:rStyle w:val="af4"/>
                <w:rFonts w:ascii="Ping LCG Regular" w:hAnsi="Ping LCG Regular" w:cs="Tahoma"/>
                <w:sz w:val="18"/>
                <w:szCs w:val="18"/>
                <w:lang w:val="en-US"/>
              </w:rPr>
              <w:footnoteReference w:id="1"/>
            </w:r>
            <w:r w:rsidRPr="00772025">
              <w:rPr>
                <w:rFonts w:ascii="Ping LCG Regular" w:hAnsi="Ping LCG Regular" w:cs="Tahoma"/>
                <w:sz w:val="18"/>
                <w:szCs w:val="18"/>
                <w:lang w:val="en-US"/>
              </w:rPr>
              <w:t>,</w:t>
            </w:r>
            <w:r w:rsidRPr="00772025">
              <w:rPr>
                <w:rStyle w:val="af4"/>
                <w:rFonts w:ascii="Ping LCG Regular" w:hAnsi="Ping LCG Regular" w:cs="Tahoma"/>
                <w:sz w:val="18"/>
                <w:szCs w:val="18"/>
                <w:lang w:val="en-US"/>
              </w:rPr>
              <w:footnoteReference w:id="2"/>
            </w:r>
          </w:p>
        </w:tc>
      </w:tr>
      <w:tr w:rsidR="00A01B77" w:rsidRPr="00772025" w14:paraId="1934C94E" w14:textId="77777777" w:rsidTr="00800795">
        <w:trPr>
          <w:trHeight w:val="340"/>
        </w:trPr>
        <w:tc>
          <w:tcPr>
            <w:tcW w:w="556" w:type="dxa"/>
          </w:tcPr>
          <w:p w14:paraId="7A94C7D1" w14:textId="77777777" w:rsidR="00A01B77" w:rsidRPr="00772025" w:rsidRDefault="00A01B77" w:rsidP="00A122EB">
            <w:pPr>
              <w:spacing w:before="60" w:after="60" w:line="240" w:lineRule="auto"/>
              <w:rPr>
                <w:rFonts w:ascii="Ping LCG Regular" w:hAnsi="Ping LCG Regular"/>
                <w:sz w:val="18"/>
                <w:szCs w:val="18"/>
                <w:lang w:val="en-US"/>
              </w:rPr>
            </w:pPr>
            <w:r w:rsidRPr="00772025">
              <w:rPr>
                <w:rFonts w:ascii="Ping LCG Regular" w:hAnsi="Ping LCG Regular"/>
                <w:sz w:val="18"/>
                <w:szCs w:val="18"/>
                <w:lang w:val="en-US"/>
              </w:rPr>
              <w:fldChar w:fldCharType="begin">
                <w:ffData>
                  <w:name w:val=""/>
                  <w:enabled/>
                  <w:calcOnExit w:val="0"/>
                  <w:checkBox>
                    <w:sizeAuto/>
                    <w:default w:val="0"/>
                  </w:checkBox>
                </w:ffData>
              </w:fldChar>
            </w:r>
            <w:r w:rsidRPr="00772025">
              <w:rPr>
                <w:rFonts w:ascii="Ping LCG Regular" w:hAnsi="Ping LCG Regular"/>
                <w:sz w:val="18"/>
                <w:szCs w:val="18"/>
                <w:lang w:val="en-US"/>
              </w:rPr>
              <w:instrText xml:space="preserve"> FORMCHECKBOX </w:instrText>
            </w:r>
            <w:r w:rsidR="001F1CCA">
              <w:rPr>
                <w:rFonts w:ascii="Ping LCG Regular" w:hAnsi="Ping LCG Regular"/>
                <w:sz w:val="18"/>
                <w:szCs w:val="18"/>
                <w:lang w:val="en-US"/>
              </w:rPr>
            </w:r>
            <w:r w:rsidR="001F1CCA">
              <w:rPr>
                <w:rFonts w:ascii="Ping LCG Regular" w:hAnsi="Ping LCG Regular"/>
                <w:sz w:val="18"/>
                <w:szCs w:val="18"/>
                <w:lang w:val="en-US"/>
              </w:rPr>
              <w:fldChar w:fldCharType="separate"/>
            </w:r>
            <w:r w:rsidRPr="00772025">
              <w:rPr>
                <w:rFonts w:ascii="Ping LCG Regular" w:hAnsi="Ping LCG Regular"/>
                <w:sz w:val="18"/>
                <w:szCs w:val="18"/>
                <w:lang w:val="en-US"/>
              </w:rPr>
              <w:fldChar w:fldCharType="end"/>
            </w:r>
          </w:p>
        </w:tc>
        <w:tc>
          <w:tcPr>
            <w:tcW w:w="2226" w:type="dxa"/>
            <w:tcBorders>
              <w:bottom w:val="single" w:sz="4" w:space="0" w:color="A6A6A6" w:themeColor="background1" w:themeShade="A6"/>
            </w:tcBorders>
            <w:shd w:val="clear" w:color="auto" w:fill="auto"/>
          </w:tcPr>
          <w:p w14:paraId="38C2897F" w14:textId="77777777" w:rsidR="00A01B77" w:rsidRPr="00772025" w:rsidRDefault="00A01B77" w:rsidP="00A122EB">
            <w:pPr>
              <w:spacing w:before="60" w:after="60" w:line="240" w:lineRule="auto"/>
              <w:rPr>
                <w:rFonts w:ascii="Ping LCG Regular" w:hAnsi="Ping LCG Regular" w:cs="Tahoma"/>
                <w:i/>
                <w:sz w:val="18"/>
                <w:szCs w:val="18"/>
                <w:lang w:val="en-US"/>
              </w:rPr>
            </w:pPr>
          </w:p>
        </w:tc>
        <w:tc>
          <w:tcPr>
            <w:tcW w:w="6122" w:type="dxa"/>
            <w:gridSpan w:val="2"/>
            <w:tcBorders>
              <w:bottom w:val="single" w:sz="4" w:space="0" w:color="A6A6A6" w:themeColor="background1" w:themeShade="A6"/>
            </w:tcBorders>
            <w:shd w:val="clear" w:color="auto" w:fill="auto"/>
          </w:tcPr>
          <w:p w14:paraId="1A21AE9F" w14:textId="77777777" w:rsidR="00A01B77" w:rsidRPr="00772025" w:rsidRDefault="00A01B77" w:rsidP="00A122EB">
            <w:pPr>
              <w:spacing w:before="60" w:after="60" w:line="240" w:lineRule="auto"/>
              <w:rPr>
                <w:rFonts w:ascii="Ping LCG Regular" w:hAnsi="Ping LCG Regular" w:cs="Tahoma"/>
                <w:i/>
                <w:sz w:val="18"/>
                <w:szCs w:val="18"/>
                <w:lang w:val="en-US"/>
              </w:rPr>
            </w:pPr>
          </w:p>
        </w:tc>
      </w:tr>
      <w:tr w:rsidR="00A01B77" w:rsidRPr="00772025" w14:paraId="15CDCAE9" w14:textId="77777777" w:rsidTr="00800795">
        <w:trPr>
          <w:trHeight w:val="340"/>
        </w:trPr>
        <w:tc>
          <w:tcPr>
            <w:tcW w:w="556" w:type="dxa"/>
          </w:tcPr>
          <w:p w14:paraId="191B6A03"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tcBorders>
              <w:top w:val="single" w:sz="4" w:space="0" w:color="A6A6A6" w:themeColor="background1" w:themeShade="A6"/>
            </w:tcBorders>
            <w:shd w:val="clear" w:color="auto" w:fill="auto"/>
          </w:tcPr>
          <w:p w14:paraId="4BBEC32A"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Email</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7052066F"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4782C53D" w14:textId="77777777" w:rsidTr="00800795">
        <w:trPr>
          <w:trHeight w:val="340"/>
        </w:trPr>
        <w:tc>
          <w:tcPr>
            <w:tcW w:w="556" w:type="dxa"/>
          </w:tcPr>
          <w:p w14:paraId="12EE066B" w14:textId="77777777" w:rsidR="00A01B77" w:rsidRPr="00772025" w:rsidRDefault="00A01B77" w:rsidP="00A122EB">
            <w:pPr>
              <w:spacing w:before="60" w:after="60" w:line="240" w:lineRule="auto"/>
              <w:rPr>
                <w:rFonts w:ascii="Ping LCG Regular" w:hAnsi="Ping LCG Regular"/>
                <w:sz w:val="18"/>
                <w:szCs w:val="18"/>
                <w:lang w:val="en-US"/>
              </w:rPr>
            </w:pPr>
          </w:p>
        </w:tc>
        <w:tc>
          <w:tcPr>
            <w:tcW w:w="2226" w:type="dxa"/>
            <w:shd w:val="clear" w:color="auto" w:fill="auto"/>
          </w:tcPr>
          <w:p w14:paraId="5078EC12" w14:textId="77777777" w:rsidR="00A01B77" w:rsidRPr="00772025" w:rsidRDefault="00A01B77" w:rsidP="00A122EB">
            <w:pPr>
              <w:spacing w:before="60" w:after="60" w:line="240" w:lineRule="auto"/>
              <w:rPr>
                <w:rFonts w:ascii="Ping LCG Regular" w:hAnsi="Ping LCG Regular" w:cs="Tahoma"/>
                <w:b/>
                <w:sz w:val="18"/>
                <w:szCs w:val="18"/>
                <w:lang w:val="en-US"/>
              </w:rPr>
            </w:pPr>
            <w:r w:rsidRPr="00772025">
              <w:rPr>
                <w:rFonts w:ascii="Ping LCG Regular" w:hAnsi="Ping LCG Regular" w:cs="Tahoma"/>
                <w:b/>
                <w:sz w:val="18"/>
                <w:szCs w:val="18"/>
                <w:lang w:val="en-US"/>
              </w:rPr>
              <w:t>Mobile telephone number</w:t>
            </w:r>
          </w:p>
        </w:tc>
        <w:tc>
          <w:tcPr>
            <w:tcW w:w="6122" w:type="dxa"/>
            <w:gridSpan w:val="2"/>
            <w:tcBorders>
              <w:top w:val="single" w:sz="4" w:space="0" w:color="A6A6A6" w:themeColor="background1" w:themeShade="A6"/>
              <w:bottom w:val="single" w:sz="4" w:space="0" w:color="A6A6A6" w:themeColor="background1" w:themeShade="A6"/>
            </w:tcBorders>
            <w:shd w:val="clear" w:color="auto" w:fill="auto"/>
          </w:tcPr>
          <w:p w14:paraId="4A054707" w14:textId="77777777" w:rsidR="00A01B77" w:rsidRPr="00772025" w:rsidRDefault="00A01B77" w:rsidP="00A122EB">
            <w:pPr>
              <w:spacing w:before="60" w:after="60" w:line="240" w:lineRule="auto"/>
              <w:rPr>
                <w:rFonts w:ascii="Ping LCG Regular" w:hAnsi="Ping LCG Regular" w:cs="Tahoma"/>
                <w:b/>
                <w:i/>
                <w:sz w:val="18"/>
                <w:szCs w:val="18"/>
                <w:u w:val="single"/>
                <w:lang w:val="en-US"/>
              </w:rPr>
            </w:pPr>
          </w:p>
        </w:tc>
      </w:tr>
      <w:tr w:rsidR="00A01B77" w:rsidRPr="00772025" w14:paraId="0C144867" w14:textId="77777777" w:rsidTr="00800795">
        <w:trPr>
          <w:gridAfter w:val="1"/>
          <w:wAfter w:w="390" w:type="dxa"/>
          <w:trHeight w:val="340"/>
        </w:trPr>
        <w:tc>
          <w:tcPr>
            <w:tcW w:w="556" w:type="dxa"/>
          </w:tcPr>
          <w:p w14:paraId="7ED58C00" w14:textId="77777777" w:rsidR="00A01B77" w:rsidRPr="00772025" w:rsidRDefault="00A01B77" w:rsidP="00A122EB">
            <w:pPr>
              <w:spacing w:before="60" w:after="60" w:line="240" w:lineRule="auto"/>
              <w:rPr>
                <w:rFonts w:ascii="Ping LCG Regular" w:hAnsi="Ping LCG Regular"/>
                <w:sz w:val="18"/>
                <w:szCs w:val="18"/>
                <w:lang w:val="en-US"/>
              </w:rPr>
            </w:pPr>
          </w:p>
        </w:tc>
        <w:tc>
          <w:tcPr>
            <w:tcW w:w="7959" w:type="dxa"/>
            <w:gridSpan w:val="2"/>
            <w:shd w:val="clear" w:color="auto" w:fill="auto"/>
          </w:tcPr>
          <w:p w14:paraId="6168C9D8" w14:textId="781ECEB6" w:rsidR="00A01B77" w:rsidRPr="00772025" w:rsidRDefault="00A01B77" w:rsidP="00A122EB">
            <w:pPr>
              <w:spacing w:before="60" w:after="60" w:line="240" w:lineRule="auto"/>
              <w:rPr>
                <w:rFonts w:ascii="Ping LCG Regular" w:hAnsi="Ping LCG Regular" w:cs="Tahoma"/>
                <w:b/>
                <w:i/>
                <w:sz w:val="18"/>
                <w:szCs w:val="18"/>
                <w:u w:val="single"/>
                <w:lang w:val="en-US"/>
              </w:rPr>
            </w:pPr>
            <w:r w:rsidRPr="00772025">
              <w:rPr>
                <w:rFonts w:ascii="Ping LCG Regular" w:hAnsi="Ping LCG Regular" w:cs="Tahoma"/>
                <w:b/>
                <w:i/>
                <w:sz w:val="18"/>
                <w:szCs w:val="18"/>
                <w:u w:val="single"/>
                <w:lang w:val="en-US"/>
              </w:rPr>
              <w:t>Note:</w:t>
            </w:r>
            <w:r w:rsidRPr="00772025">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616E7079" w:rsidR="00A01B77" w:rsidRPr="00772025"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To whom I give the order, the authorization and the right, to represent me / the legal person</w:t>
      </w:r>
      <w:r w:rsidRPr="00772025">
        <w:rPr>
          <w:rStyle w:val="af4"/>
          <w:rFonts w:ascii="Ping LCG Regular" w:hAnsi="Ping LCG Regular" w:cs="Tahoma"/>
          <w:sz w:val="18"/>
          <w:szCs w:val="18"/>
          <w:lang w:val="en-US"/>
        </w:rPr>
        <w:footnoteReference w:id="3"/>
      </w:r>
      <w:r w:rsidRPr="00772025">
        <w:rPr>
          <w:rFonts w:ascii="Ping LCG Regular" w:hAnsi="Ping LCG Regular" w:cs="Tahoma"/>
          <w:sz w:val="18"/>
          <w:szCs w:val="18"/>
          <w:lang w:val="en-US"/>
        </w:rPr>
        <w:t xml:space="preserve"> for the abovementioned number of shares or for the shares that I possess on the record date at the </w:t>
      </w:r>
      <w:r w:rsidR="00013E95" w:rsidRPr="00772025">
        <w:rPr>
          <w:rFonts w:ascii="Ping LCG Regular" w:hAnsi="Ping LCG Regular" w:cs="Tahoma"/>
          <w:sz w:val="18"/>
          <w:szCs w:val="18"/>
          <w:lang w:val="en-US"/>
        </w:rPr>
        <w:t>Extraordinary</w:t>
      </w:r>
      <w:r w:rsidRPr="00772025">
        <w:rPr>
          <w:rFonts w:ascii="Ping LCG Regular" w:hAnsi="Ping LCG Regular" w:cs="Tahoma"/>
          <w:sz w:val="18"/>
          <w:szCs w:val="18"/>
          <w:lang w:val="en-US"/>
        </w:rPr>
        <w:t xml:space="preserve"> General Meeting of </w:t>
      </w:r>
      <w:r w:rsidR="009C0B6D"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which will be convened by teleconference on </w:t>
      </w:r>
      <w:r w:rsidR="001F1CCA" w:rsidRPr="001F1CCA">
        <w:rPr>
          <w:rFonts w:ascii="Ping LCG Regular" w:hAnsi="Ping LCG Regular" w:cs="Tahoma"/>
          <w:b/>
          <w:bCs/>
          <w:sz w:val="18"/>
          <w:szCs w:val="18"/>
          <w:lang w:val="en-US"/>
        </w:rPr>
        <w:t>March 17, 2022</w:t>
      </w:r>
      <w:r w:rsidR="001F1CCA">
        <w:rPr>
          <w:rFonts w:ascii="Ping LCG Regular" w:hAnsi="Ping LCG Regular" w:cs="Tahoma"/>
          <w:b/>
          <w:bCs/>
          <w:sz w:val="18"/>
          <w:szCs w:val="18"/>
          <w:lang w:val="en-US"/>
        </w:rPr>
        <w:t xml:space="preserve"> </w:t>
      </w:r>
      <w:r w:rsidRPr="0062543C">
        <w:rPr>
          <w:rFonts w:ascii="Ping LCG Regular" w:hAnsi="Ping LCG Regular" w:cs="Tahoma"/>
          <w:b/>
          <w:bCs/>
          <w:sz w:val="18"/>
          <w:szCs w:val="18"/>
          <w:lang w:val="en-US"/>
        </w:rPr>
        <w:t xml:space="preserve">at </w:t>
      </w:r>
      <w:r w:rsidR="009C0B6D" w:rsidRPr="0062543C">
        <w:rPr>
          <w:rFonts w:ascii="Ping LCG Regular" w:hAnsi="Ping LCG Regular" w:cs="Tahoma"/>
          <w:b/>
          <w:bCs/>
          <w:sz w:val="18"/>
          <w:szCs w:val="18"/>
          <w:lang w:val="en-US"/>
        </w:rPr>
        <w:t>11</w:t>
      </w:r>
      <w:r w:rsidRPr="0062543C">
        <w:rPr>
          <w:rFonts w:ascii="Ping LCG Regular" w:hAnsi="Ping LCG Regular" w:cs="Tahoma"/>
          <w:b/>
          <w:bCs/>
          <w:sz w:val="18"/>
          <w:szCs w:val="18"/>
          <w:lang w:val="en-US"/>
        </w:rPr>
        <w:t>:00</w:t>
      </w:r>
      <w:r w:rsidR="004E6653" w:rsidRPr="0062543C">
        <w:rPr>
          <w:rFonts w:ascii="Ping LCG Regular" w:hAnsi="Ping LCG Regular" w:cs="Tahoma"/>
          <w:b/>
          <w:bCs/>
          <w:sz w:val="18"/>
          <w:szCs w:val="18"/>
          <w:lang w:val="en-US"/>
        </w:rPr>
        <w:t xml:space="preserve"> a.m.</w:t>
      </w:r>
      <w:r w:rsidRPr="0062543C">
        <w:rPr>
          <w:rFonts w:ascii="Ping LCG Regular" w:hAnsi="Ping LCG Regular" w:cs="Tahoma"/>
          <w:b/>
          <w:bCs/>
          <w:sz w:val="18"/>
          <w:szCs w:val="18"/>
          <w:lang w:val="en-US"/>
        </w:rPr>
        <w:t xml:space="preserve"> in Athens,</w:t>
      </w:r>
      <w:r w:rsidRPr="00772025">
        <w:rPr>
          <w:rFonts w:ascii="Ping LCG Regular" w:hAnsi="Ping LCG Regular" w:cs="Tahoma"/>
          <w:sz w:val="18"/>
          <w:szCs w:val="18"/>
          <w:lang w:val="en-US"/>
        </w:rPr>
        <w:t xml:space="preserve"> </w:t>
      </w:r>
      <w:r w:rsidR="009C0B6D" w:rsidRPr="00772025">
        <w:rPr>
          <w:rFonts w:ascii="Ping LCG Regular" w:hAnsi="Ping LCG Regular" w:cs="Tahoma"/>
          <w:sz w:val="18"/>
          <w:szCs w:val="18"/>
          <w:lang w:val="en-US"/>
        </w:rPr>
        <w:t xml:space="preserve">30, </w:t>
      </w:r>
      <w:proofErr w:type="spellStart"/>
      <w:r w:rsidR="009C0B6D" w:rsidRPr="00772025">
        <w:rPr>
          <w:rFonts w:ascii="Ping LCG Regular" w:hAnsi="Ping LCG Regular" w:cs="Tahoma"/>
          <w:sz w:val="18"/>
          <w:szCs w:val="18"/>
          <w:lang w:val="en-US"/>
        </w:rPr>
        <w:t>Chalkokondyli</w:t>
      </w:r>
      <w:proofErr w:type="spellEnd"/>
      <w:r w:rsidR="009C0B6D" w:rsidRPr="00772025">
        <w:rPr>
          <w:rFonts w:ascii="Ping LCG Regular" w:hAnsi="Ping LCG Regular" w:cs="Tahoma"/>
          <w:sz w:val="18"/>
          <w:szCs w:val="18"/>
          <w:lang w:val="en-US"/>
        </w:rPr>
        <w:t xml:space="preserve"> St.</w:t>
      </w:r>
      <w:r w:rsidRPr="00772025">
        <w:rPr>
          <w:rFonts w:ascii="Ping LCG Regular" w:hAnsi="Ping LCG Regular" w:cs="Tahoma"/>
          <w:sz w:val="18"/>
          <w:szCs w:val="18"/>
          <w:lang w:val="en-US"/>
        </w:rPr>
        <w:t>, “</w:t>
      </w:r>
      <w:r w:rsidR="006C0262" w:rsidRPr="00772025">
        <w:rPr>
          <w:rFonts w:ascii="Ping LCG Regular" w:hAnsi="Ping LCG Regular" w:cs="Tahoma"/>
          <w:sz w:val="18"/>
          <w:szCs w:val="18"/>
          <w:lang w:val="en-US"/>
        </w:rPr>
        <w:t>Board of Directors</w:t>
      </w:r>
      <w:r w:rsidRPr="00772025">
        <w:rPr>
          <w:rFonts w:ascii="Ping LCG Regular" w:hAnsi="Ping LCG Regular" w:cs="Tahoma"/>
          <w:sz w:val="18"/>
          <w:szCs w:val="18"/>
          <w:lang w:val="en-US"/>
        </w:rPr>
        <w:t>” ha</w:t>
      </w:r>
      <w:bookmarkStart w:id="0" w:name="_GoBack"/>
      <w:bookmarkEnd w:id="0"/>
      <w:r w:rsidRPr="00772025">
        <w:rPr>
          <w:rFonts w:ascii="Ping LCG Regular" w:hAnsi="Ping LCG Regular" w:cs="Tahoma"/>
          <w:sz w:val="18"/>
          <w:szCs w:val="18"/>
          <w:lang w:val="en-US"/>
        </w:rPr>
        <w:t xml:space="preserve">ll, and </w:t>
      </w:r>
      <w:r w:rsidRPr="00772025">
        <w:rPr>
          <w:rFonts w:ascii="Ping LCG Regular" w:hAnsi="Ping LCG Regular" w:cs="Tahoma"/>
          <w:b/>
          <w:bCs/>
          <w:sz w:val="18"/>
          <w:szCs w:val="18"/>
          <w:lang w:val="en-US"/>
        </w:rPr>
        <w:t xml:space="preserve">to vote by </w:t>
      </w:r>
      <w:r w:rsidR="001F1CCA">
        <w:rPr>
          <w:rFonts w:ascii="Ping LCG Regular" w:hAnsi="Ping LCG Regular" w:cs="Tahoma"/>
          <w:b/>
          <w:bCs/>
          <w:sz w:val="18"/>
          <w:szCs w:val="18"/>
          <w:lang w:val="en-US"/>
        </w:rPr>
        <w:t>16</w:t>
      </w:r>
      <w:r w:rsidR="009C0B6D" w:rsidRPr="00772025">
        <w:rPr>
          <w:rFonts w:ascii="Ping LCG Regular" w:hAnsi="Ping LCG Regular" w:cs="Tahoma"/>
          <w:b/>
          <w:bCs/>
          <w:sz w:val="18"/>
          <w:szCs w:val="18"/>
          <w:lang w:val="en-US"/>
        </w:rPr>
        <w:t>.</w:t>
      </w:r>
      <w:r w:rsidR="001F1CCA">
        <w:rPr>
          <w:rFonts w:ascii="Ping LCG Regular" w:hAnsi="Ping LCG Regular" w:cs="Tahoma"/>
          <w:b/>
          <w:bCs/>
          <w:sz w:val="18"/>
          <w:szCs w:val="18"/>
          <w:lang w:val="en-US"/>
        </w:rPr>
        <w:t>3.2022</w:t>
      </w:r>
      <w:r w:rsidRPr="00772025">
        <w:rPr>
          <w:rFonts w:ascii="Ping LCG Regular" w:hAnsi="Ping LCG Regular" w:cs="Tahoma"/>
          <w:b/>
          <w:bCs/>
          <w:sz w:val="18"/>
          <w:szCs w:val="18"/>
          <w:lang w:val="en-US"/>
        </w:rPr>
        <w:t xml:space="preserve"> at </w:t>
      </w:r>
      <w:r w:rsidR="009C0B6D" w:rsidRPr="00772025">
        <w:rPr>
          <w:rFonts w:ascii="Ping LCG Regular" w:hAnsi="Ping LCG Regular" w:cs="Tahoma"/>
          <w:b/>
          <w:bCs/>
          <w:sz w:val="18"/>
          <w:szCs w:val="18"/>
          <w:lang w:val="en-US"/>
        </w:rPr>
        <w:t>11</w:t>
      </w:r>
      <w:r w:rsidRPr="00772025">
        <w:rPr>
          <w:rFonts w:ascii="Ping LCG Regular" w:hAnsi="Ping LCG Regular" w:cs="Tahoma"/>
          <w:b/>
          <w:bCs/>
          <w:sz w:val="18"/>
          <w:szCs w:val="18"/>
          <w:lang w:val="en-US"/>
        </w:rPr>
        <w:t>.00</w:t>
      </w:r>
      <w:r w:rsidR="004E6653" w:rsidRPr="00772025">
        <w:rPr>
          <w:rFonts w:ascii="Ping LCG Regular" w:hAnsi="Ping LCG Regular" w:cs="Tahoma"/>
          <w:b/>
          <w:bCs/>
          <w:sz w:val="18"/>
          <w:szCs w:val="18"/>
          <w:lang w:val="en-US"/>
        </w:rPr>
        <w:t xml:space="preserve"> 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repetitive, or following a recess or postponement of the Meeting or on the postponement of the discussion on all or part of the items of the daily agenda as follows</w:t>
      </w:r>
      <w:r w:rsidRPr="00772025">
        <w:rPr>
          <w:rStyle w:val="af4"/>
          <w:rFonts w:ascii="Ping LCG Regular" w:hAnsi="Ping LCG Regular" w:cs="Tahoma"/>
          <w:sz w:val="18"/>
          <w:szCs w:val="18"/>
          <w:lang w:val="en-US"/>
        </w:rPr>
        <w:footnoteReference w:id="4"/>
      </w:r>
      <w:r w:rsidRPr="00772025">
        <w:rPr>
          <w:rFonts w:ascii="Ping LCG Regular" w:hAnsi="Ping LCG Regular" w:cs="Tahoma"/>
          <w:sz w:val="18"/>
          <w:szCs w:val="18"/>
          <w:lang w:val="en-US"/>
        </w:rPr>
        <w:t>:</w:t>
      </w:r>
    </w:p>
    <w:p w14:paraId="1BF76379" w14:textId="5F97C49D" w:rsidR="008F0B9D" w:rsidRPr="00772025" w:rsidRDefault="008F0B9D" w:rsidP="00A01B77">
      <w:pPr>
        <w:spacing w:before="120" w:line="240" w:lineRule="auto"/>
        <w:rPr>
          <w:rFonts w:ascii="Ping LCG Regular" w:hAnsi="Ping LCG Regular" w:cs="Tahoma"/>
          <w:sz w:val="18"/>
          <w:szCs w:val="18"/>
          <w:lang w:val="en-US"/>
        </w:rPr>
      </w:pPr>
    </w:p>
    <w:p w14:paraId="5C5EA129" w14:textId="355991D7" w:rsidR="008F0B9D" w:rsidRPr="00772025" w:rsidRDefault="008F0B9D" w:rsidP="00A01B77">
      <w:pPr>
        <w:spacing w:before="120" w:line="240" w:lineRule="auto"/>
        <w:rPr>
          <w:rFonts w:ascii="Ping LCG Regular" w:hAnsi="Ping LCG Regular" w:cs="Tahoma"/>
          <w:sz w:val="18"/>
          <w:szCs w:val="18"/>
          <w:lang w:val="en-US"/>
        </w:rPr>
      </w:pPr>
    </w:p>
    <w:p w14:paraId="483CA6D1" w14:textId="59D8853A" w:rsidR="008F0B9D" w:rsidRPr="00772025" w:rsidRDefault="008F0B9D" w:rsidP="00A01B77">
      <w:pPr>
        <w:spacing w:before="120" w:line="240" w:lineRule="auto"/>
        <w:rPr>
          <w:rFonts w:ascii="Ping LCG Regular" w:hAnsi="Ping LCG Regular" w:cs="Tahoma"/>
          <w:sz w:val="18"/>
          <w:szCs w:val="18"/>
          <w:lang w:val="en-US"/>
        </w:rPr>
      </w:pPr>
    </w:p>
    <w:p w14:paraId="506CA641" w14:textId="5693403D" w:rsidR="00A01B77" w:rsidRDefault="00A01B77" w:rsidP="00A01B77">
      <w:pPr>
        <w:spacing w:before="120" w:after="100" w:afterAutospacing="1"/>
        <w:rPr>
          <w:rFonts w:ascii="Ping LCG Regular" w:hAnsi="Ping LCG Regular" w:cs="Tahoma"/>
          <w:b/>
          <w:color w:val="006EAB"/>
          <w:sz w:val="18"/>
          <w:szCs w:val="18"/>
          <w:lang w:val="en-US"/>
        </w:rPr>
      </w:pPr>
      <w:r w:rsidRPr="00772025">
        <w:rPr>
          <w:rFonts w:ascii="Ping LCG Regular" w:hAnsi="Ping LCG Regular" w:cs="Tahoma"/>
          <w:b/>
          <w:color w:val="006EAB"/>
          <w:sz w:val="18"/>
          <w:szCs w:val="18"/>
          <w:lang w:val="en-US"/>
        </w:rPr>
        <w:t>ITEMS OF THE AGENDA:</w:t>
      </w:r>
    </w:p>
    <w:tbl>
      <w:tblPr>
        <w:tblW w:w="9490" w:type="dxa"/>
        <w:jc w:val="center"/>
        <w:tblBorders>
          <w:top w:val="single" w:sz="4" w:space="0" w:color="A6A6A6"/>
          <w:left w:val="single" w:sz="4" w:space="0" w:color="A6A6A6"/>
          <w:bottom w:val="single" w:sz="4" w:space="0" w:color="A6A6A6"/>
          <w:right w:val="single" w:sz="4" w:space="0" w:color="A6A6A6"/>
          <w:insideH w:val="single" w:sz="4" w:space="0" w:color="A6A6A6"/>
        </w:tblBorders>
        <w:shd w:val="clear" w:color="auto" w:fill="FFFFFF"/>
        <w:tblLayout w:type="fixed"/>
        <w:tblLook w:val="01E0" w:firstRow="1" w:lastRow="1" w:firstColumn="1" w:lastColumn="1" w:noHBand="0" w:noVBand="0"/>
      </w:tblPr>
      <w:tblGrid>
        <w:gridCol w:w="855"/>
        <w:gridCol w:w="5377"/>
        <w:gridCol w:w="1142"/>
        <w:gridCol w:w="1126"/>
        <w:gridCol w:w="990"/>
      </w:tblGrid>
      <w:tr w:rsidR="001F1CCA" w:rsidRPr="003A243F" w14:paraId="4B09AA4C" w14:textId="77777777" w:rsidTr="00322A1A">
        <w:trPr>
          <w:cantSplit/>
          <w:trHeight w:val="283"/>
          <w:tblHeader/>
          <w:jc w:val="center"/>
        </w:trPr>
        <w:tc>
          <w:tcPr>
            <w:tcW w:w="855" w:type="dxa"/>
            <w:shd w:val="clear" w:color="auto" w:fill="D9D9D9" w:themeFill="background1" w:themeFillShade="D9"/>
            <w:vAlign w:val="center"/>
          </w:tcPr>
          <w:p w14:paraId="439842CD" w14:textId="77777777" w:rsidR="001F1CCA" w:rsidRPr="003A243F" w:rsidRDefault="001F1CCA" w:rsidP="00322A1A">
            <w:pPr>
              <w:spacing w:before="40" w:after="40" w:line="240" w:lineRule="auto"/>
              <w:jc w:val="center"/>
              <w:rPr>
                <w:rFonts w:ascii="Ping LCG Regular" w:hAnsi="Ping LCG Regular" w:cs="Arial"/>
                <w:b/>
                <w:color w:val="006EAB"/>
                <w:sz w:val="18"/>
                <w:szCs w:val="18"/>
              </w:rPr>
            </w:pPr>
            <w:r w:rsidRPr="00B21F29">
              <w:rPr>
                <w:rFonts w:ascii="Ping LCG Regular" w:hAnsi="Ping LCG Regular" w:cs="Arial"/>
                <w:b/>
                <w:color w:val="006EAB"/>
                <w:lang w:val="en-US"/>
              </w:rPr>
              <w:t>Item</w:t>
            </w:r>
          </w:p>
        </w:tc>
        <w:tc>
          <w:tcPr>
            <w:tcW w:w="5377" w:type="dxa"/>
            <w:shd w:val="clear" w:color="auto" w:fill="D9D9D9" w:themeFill="background1" w:themeFillShade="D9"/>
            <w:vAlign w:val="center"/>
          </w:tcPr>
          <w:p w14:paraId="434788B7" w14:textId="77777777" w:rsidR="001F1CCA" w:rsidRPr="003A243F" w:rsidRDefault="001F1CCA" w:rsidP="00322A1A">
            <w:pPr>
              <w:spacing w:before="40" w:after="40" w:line="240" w:lineRule="auto"/>
              <w:rPr>
                <w:rFonts w:ascii="Ping LCG Regular" w:hAnsi="Ping LCG Regular"/>
                <w:b/>
                <w:bCs/>
                <w:color w:val="006EAB"/>
                <w:sz w:val="18"/>
                <w:szCs w:val="18"/>
              </w:rPr>
            </w:pPr>
          </w:p>
        </w:tc>
        <w:tc>
          <w:tcPr>
            <w:tcW w:w="1142" w:type="dxa"/>
            <w:tcBorders>
              <w:bottom w:val="single" w:sz="4" w:space="0" w:color="BFBFBF" w:themeColor="background1" w:themeShade="BF"/>
            </w:tcBorders>
            <w:shd w:val="clear" w:color="auto" w:fill="D9D9D9" w:themeFill="background1" w:themeFillShade="D9"/>
            <w:vAlign w:val="center"/>
          </w:tcPr>
          <w:p w14:paraId="2A54B0F2" w14:textId="77777777" w:rsidR="001F1CCA" w:rsidRPr="003A243F" w:rsidRDefault="001F1CCA" w:rsidP="00322A1A">
            <w:pPr>
              <w:spacing w:before="40" w:after="40" w:line="240" w:lineRule="auto"/>
              <w:jc w:val="center"/>
              <w:rPr>
                <w:rFonts w:ascii="Ping LCG Regular" w:hAnsi="Ping LCG Regular"/>
                <w:b/>
                <w:bCs/>
                <w:color w:val="006EAB"/>
                <w:sz w:val="18"/>
                <w:szCs w:val="18"/>
                <w:lang w:val="el-GR"/>
              </w:rPr>
            </w:pPr>
            <w:r w:rsidRPr="00772025">
              <w:rPr>
                <w:rFonts w:ascii="Ping LCG Regular" w:hAnsi="Ping LCG Regular"/>
                <w:b/>
                <w:bCs/>
                <w:color w:val="006EAB"/>
                <w:sz w:val="18"/>
                <w:szCs w:val="18"/>
                <w:lang w:val="en-US"/>
              </w:rPr>
              <w:t>FOR</w:t>
            </w:r>
          </w:p>
        </w:tc>
        <w:tc>
          <w:tcPr>
            <w:tcW w:w="1126" w:type="dxa"/>
            <w:tcBorders>
              <w:bottom w:val="single" w:sz="4" w:space="0" w:color="BFBFBF" w:themeColor="background1" w:themeShade="BF"/>
            </w:tcBorders>
            <w:shd w:val="clear" w:color="auto" w:fill="D9D9D9" w:themeFill="background1" w:themeFillShade="D9"/>
            <w:vAlign w:val="center"/>
          </w:tcPr>
          <w:p w14:paraId="0E14ECF0" w14:textId="77777777" w:rsidR="001F1CCA" w:rsidRPr="00B21F29" w:rsidRDefault="001F1CCA" w:rsidP="00322A1A">
            <w:pPr>
              <w:spacing w:before="40" w:after="40" w:line="240" w:lineRule="auto"/>
              <w:rPr>
                <w:rFonts w:ascii="Ping LCG Regular" w:hAnsi="Ping LCG Regular"/>
                <w:b/>
                <w:bCs/>
                <w:color w:val="006EAB"/>
                <w:sz w:val="18"/>
                <w:lang w:val="en-US"/>
              </w:rPr>
            </w:pPr>
            <w:r w:rsidRPr="00772025">
              <w:rPr>
                <w:rFonts w:ascii="Ping LCG Regular" w:hAnsi="Ping LCG Regular"/>
                <w:b/>
                <w:bCs/>
                <w:color w:val="006EAB"/>
                <w:sz w:val="18"/>
                <w:szCs w:val="18"/>
                <w:lang w:val="en-US"/>
              </w:rPr>
              <w:t>AGAINST</w:t>
            </w:r>
          </w:p>
        </w:tc>
        <w:tc>
          <w:tcPr>
            <w:tcW w:w="990" w:type="dxa"/>
            <w:tcBorders>
              <w:bottom w:val="single" w:sz="4" w:space="0" w:color="BFBFBF" w:themeColor="background1" w:themeShade="BF"/>
            </w:tcBorders>
            <w:shd w:val="clear" w:color="auto" w:fill="D9D9D9" w:themeFill="background1" w:themeFillShade="D9"/>
            <w:vAlign w:val="center"/>
          </w:tcPr>
          <w:p w14:paraId="53D26F6E" w14:textId="77777777" w:rsidR="001F1CCA" w:rsidRPr="003A243F" w:rsidRDefault="001F1CCA" w:rsidP="00322A1A">
            <w:pPr>
              <w:spacing w:before="40" w:after="40" w:line="240" w:lineRule="auto"/>
              <w:rPr>
                <w:rFonts w:ascii="Ping LCG Regular" w:hAnsi="Ping LCG Regular"/>
                <w:b/>
                <w:color w:val="006EAB"/>
                <w:sz w:val="18"/>
                <w:szCs w:val="18"/>
              </w:rPr>
            </w:pPr>
            <w:r w:rsidRPr="00772025">
              <w:rPr>
                <w:rFonts w:ascii="Ping LCG Regular" w:hAnsi="Ping LCG Regular"/>
                <w:b/>
                <w:bCs/>
                <w:color w:val="006EAB"/>
                <w:sz w:val="18"/>
                <w:szCs w:val="18"/>
                <w:lang w:val="en-US"/>
              </w:rPr>
              <w:t>ABSTAIN</w:t>
            </w:r>
          </w:p>
        </w:tc>
      </w:tr>
      <w:tr w:rsidR="001F1CCA" w:rsidRPr="003A243F" w14:paraId="3596409C" w14:textId="77777777" w:rsidTr="00322A1A">
        <w:trPr>
          <w:cantSplit/>
          <w:trHeight w:val="342"/>
          <w:jc w:val="center"/>
        </w:trPr>
        <w:tc>
          <w:tcPr>
            <w:tcW w:w="855" w:type="dxa"/>
            <w:tcBorders>
              <w:top w:val="single" w:sz="4" w:space="0" w:color="A6A6A6"/>
              <w:left w:val="single" w:sz="4" w:space="0" w:color="A6A6A6"/>
              <w:bottom w:val="single" w:sz="4" w:space="0" w:color="A6A6A6"/>
              <w:right w:val="nil"/>
            </w:tcBorders>
            <w:vAlign w:val="center"/>
          </w:tcPr>
          <w:p w14:paraId="4CD70F8F" w14:textId="77777777" w:rsidR="001F1CCA" w:rsidRDefault="001F1CCA" w:rsidP="00322A1A">
            <w:pPr>
              <w:spacing w:before="40" w:after="40" w:line="240" w:lineRule="auto"/>
              <w:jc w:val="center"/>
              <w:rPr>
                <w:rFonts w:ascii="Ping LCG Regular" w:hAnsi="Ping LCG Regular" w:cs="Calibri"/>
                <w:b/>
                <w:color w:val="006EAB"/>
                <w:sz w:val="18"/>
                <w:szCs w:val="18"/>
                <w:vertAlign w:val="superscript"/>
                <w:lang w:val="en-US"/>
              </w:rPr>
            </w:pPr>
            <w:r w:rsidRPr="003A243F">
              <w:rPr>
                <w:rFonts w:ascii="Ping LCG Regular" w:hAnsi="Ping LCG Regular" w:cs="Calibri"/>
                <w:b/>
                <w:color w:val="006EAB"/>
                <w:sz w:val="18"/>
                <w:szCs w:val="18"/>
                <w:lang w:val="el-GR"/>
              </w:rPr>
              <w:t>1</w:t>
            </w:r>
            <w:r>
              <w:rPr>
                <w:rFonts w:ascii="Ping LCG Regular" w:hAnsi="Ping LCG Regular" w:cs="Calibri"/>
                <w:b/>
                <w:color w:val="006EAB"/>
                <w:sz w:val="18"/>
                <w:szCs w:val="18"/>
                <w:vertAlign w:val="superscript"/>
                <w:lang w:val="en-US"/>
              </w:rPr>
              <w:t xml:space="preserve">s </w:t>
            </w:r>
          </w:p>
          <w:p w14:paraId="717CB4A4" w14:textId="77777777" w:rsidR="001F1CCA" w:rsidRPr="007C1F52" w:rsidRDefault="001F1CCA" w:rsidP="00322A1A">
            <w:pPr>
              <w:spacing w:before="40" w:after="40" w:line="240" w:lineRule="auto"/>
              <w:jc w:val="center"/>
              <w:rPr>
                <w:rFonts w:ascii="Ping LCG Regular" w:hAnsi="Ping LCG Regular" w:cs="Calibri"/>
                <w:b/>
                <w:color w:val="006EAB"/>
                <w:sz w:val="18"/>
                <w:szCs w:val="18"/>
                <w:vertAlign w:val="superscript"/>
                <w:lang w:val="en-US"/>
              </w:rPr>
            </w:pPr>
            <w:r>
              <w:rPr>
                <w:rFonts w:ascii="Ping LCG Regular" w:hAnsi="Ping LCG Regular" w:cs="Calibri"/>
                <w:b/>
                <w:color w:val="006EAB"/>
                <w:sz w:val="18"/>
                <w:szCs w:val="18"/>
                <w:vertAlign w:val="superscript"/>
                <w:lang w:val="en-US"/>
              </w:rPr>
              <w:t xml:space="preserve">   </w:t>
            </w:r>
          </w:p>
        </w:tc>
        <w:tc>
          <w:tcPr>
            <w:tcW w:w="5377" w:type="dxa"/>
            <w:tcBorders>
              <w:top w:val="nil"/>
              <w:left w:val="nil"/>
              <w:bottom w:val="nil"/>
              <w:right w:val="single" w:sz="4" w:space="0" w:color="A6A6A6" w:themeColor="background1" w:themeShade="A6"/>
            </w:tcBorders>
            <w:vAlign w:val="center"/>
          </w:tcPr>
          <w:p w14:paraId="582AF3A9" w14:textId="77777777" w:rsidR="001F1CCA" w:rsidRPr="00DE6EAF" w:rsidRDefault="001F1CCA" w:rsidP="00322A1A">
            <w:pPr>
              <w:spacing w:before="40" w:beforeAutospacing="1" w:after="40" w:line="240" w:lineRule="auto"/>
              <w:contextualSpacing/>
              <w:rPr>
                <w:rFonts w:ascii="Ping LCG Regular" w:hAnsi="Ping LCG Regular"/>
                <w:sz w:val="18"/>
                <w:lang w:val="en-US" w:eastAsia="el-GR"/>
              </w:rPr>
            </w:pPr>
            <w:r>
              <w:rPr>
                <w:rFonts w:ascii="Ping LCG Regular" w:hAnsi="Ping LCG Regular"/>
                <w:sz w:val="18"/>
                <w:lang w:val="en-US" w:eastAsia="el-GR"/>
              </w:rPr>
              <w:t xml:space="preserve">Amendment of the articles 9 and 17 of the Articles of </w:t>
            </w:r>
            <w:proofErr w:type="spellStart"/>
            <w:r>
              <w:rPr>
                <w:rFonts w:ascii="Ping LCG Regular" w:hAnsi="Ping LCG Regular"/>
                <w:sz w:val="18"/>
                <w:lang w:val="en-US" w:eastAsia="el-GR"/>
              </w:rPr>
              <w:t>Infcorporation</w:t>
            </w:r>
            <w:proofErr w:type="spellEnd"/>
            <w:r>
              <w:rPr>
                <w:rFonts w:ascii="Ping LCG Regular" w:hAnsi="Ping LCG Regular"/>
                <w:sz w:val="18"/>
                <w:lang w:val="en-US" w:eastAsia="el-GR"/>
              </w:rPr>
              <w:t xml:space="preserve"> and the Codification thereof.</w:t>
            </w:r>
          </w:p>
        </w:tc>
        <w:tc>
          <w:tcPr>
            <w:tcW w:w="1142" w:type="dxa"/>
            <w:tcBorders>
              <w:top w:val="nil"/>
              <w:left w:val="single" w:sz="4" w:space="0" w:color="A6A6A6" w:themeColor="background1" w:themeShade="A6"/>
              <w:bottom w:val="nil"/>
              <w:right w:val="nil"/>
            </w:tcBorders>
            <w:shd w:val="clear" w:color="auto" w:fill="FFFFFF"/>
            <w:vAlign w:val="bottom"/>
          </w:tcPr>
          <w:p w14:paraId="02D26C72" w14:textId="77777777" w:rsidR="001F1CCA" w:rsidRDefault="001F1CCA" w:rsidP="00322A1A">
            <w:pPr>
              <w:spacing w:before="40" w:after="40" w:line="240" w:lineRule="auto"/>
              <w:jc w:val="center"/>
              <w:rPr>
                <w:rFonts w:ascii="Ping LCG Regular" w:hAnsi="Ping LCG Regular"/>
                <w:color w:val="000080"/>
                <w:sz w:val="18"/>
                <w:szCs w:val="18"/>
              </w:rPr>
            </w:pPr>
          </w:p>
          <w:p w14:paraId="5D9700EB" w14:textId="77777777" w:rsidR="001F1CCA" w:rsidRDefault="001F1CCA"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p w14:paraId="050B175C" w14:textId="77777777" w:rsidR="001F1CCA" w:rsidRPr="003A243F" w:rsidRDefault="001F1CCA" w:rsidP="00322A1A">
            <w:pPr>
              <w:spacing w:before="40" w:after="40" w:line="240" w:lineRule="auto"/>
              <w:jc w:val="center"/>
              <w:rPr>
                <w:rFonts w:ascii="Ping LCG Regular" w:hAnsi="Ping LCG Regular"/>
                <w:color w:val="000080"/>
                <w:sz w:val="18"/>
                <w:szCs w:val="18"/>
                <w:lang w:val="el-GR"/>
              </w:rPr>
            </w:pPr>
          </w:p>
        </w:tc>
        <w:tc>
          <w:tcPr>
            <w:tcW w:w="1126" w:type="dxa"/>
            <w:tcBorders>
              <w:top w:val="nil"/>
              <w:left w:val="nil"/>
              <w:bottom w:val="nil"/>
            </w:tcBorders>
            <w:shd w:val="clear" w:color="auto" w:fill="FFFFFF"/>
            <w:vAlign w:val="bottom"/>
          </w:tcPr>
          <w:p w14:paraId="158BE2B1" w14:textId="77777777" w:rsidR="001F1CCA" w:rsidRDefault="001F1CCA"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p w14:paraId="3284519B" w14:textId="77777777" w:rsidR="001F1CCA" w:rsidRPr="003A243F" w:rsidRDefault="001F1CCA" w:rsidP="00322A1A">
            <w:pPr>
              <w:spacing w:before="40" w:after="40" w:line="240" w:lineRule="auto"/>
              <w:jc w:val="center"/>
              <w:rPr>
                <w:rFonts w:ascii="Ping LCG Regular" w:hAnsi="Ping LCG Regular"/>
                <w:color w:val="000080"/>
                <w:sz w:val="18"/>
                <w:szCs w:val="18"/>
              </w:rPr>
            </w:pPr>
          </w:p>
        </w:tc>
        <w:tc>
          <w:tcPr>
            <w:tcW w:w="990" w:type="dxa"/>
            <w:tcBorders>
              <w:top w:val="nil"/>
              <w:bottom w:val="nil"/>
              <w:right w:val="single" w:sz="4" w:space="0" w:color="A6A6A6"/>
            </w:tcBorders>
            <w:shd w:val="clear" w:color="auto" w:fill="FFFFFF"/>
            <w:vAlign w:val="bottom"/>
          </w:tcPr>
          <w:p w14:paraId="193B6EB8" w14:textId="77777777" w:rsidR="001F1CCA" w:rsidRDefault="001F1CCA"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p w14:paraId="1813404B" w14:textId="77777777" w:rsidR="001F1CCA" w:rsidRPr="003A243F" w:rsidRDefault="001F1CCA" w:rsidP="00322A1A">
            <w:pPr>
              <w:spacing w:before="40" w:after="40" w:line="240" w:lineRule="auto"/>
              <w:jc w:val="center"/>
              <w:rPr>
                <w:rFonts w:ascii="Ping LCG Regular" w:hAnsi="Ping LCG Regular"/>
                <w:color w:val="000080"/>
                <w:sz w:val="18"/>
                <w:szCs w:val="18"/>
                <w:lang w:val="el-GR"/>
              </w:rPr>
            </w:pPr>
          </w:p>
        </w:tc>
      </w:tr>
      <w:tr w:rsidR="001F1CCA" w:rsidRPr="003A243F" w14:paraId="18603B0F" w14:textId="77777777" w:rsidTr="00322A1A">
        <w:trPr>
          <w:cantSplit/>
          <w:trHeight w:val="283"/>
          <w:jc w:val="center"/>
        </w:trPr>
        <w:tc>
          <w:tcPr>
            <w:tcW w:w="855" w:type="dxa"/>
            <w:tcBorders>
              <w:top w:val="single" w:sz="4" w:space="0" w:color="A6A6A6"/>
            </w:tcBorders>
            <w:vAlign w:val="center"/>
          </w:tcPr>
          <w:p w14:paraId="60395F76" w14:textId="77777777" w:rsidR="001F1CCA" w:rsidRPr="003A243F" w:rsidRDefault="001F1CCA" w:rsidP="00322A1A">
            <w:pPr>
              <w:spacing w:before="40" w:after="40" w:line="240" w:lineRule="auto"/>
              <w:jc w:val="center"/>
              <w:rPr>
                <w:rFonts w:ascii="Ping LCG Regular" w:hAnsi="Ping LCG Regular"/>
                <w:bCs/>
                <w:color w:val="006EAB"/>
                <w:sz w:val="18"/>
                <w:szCs w:val="18"/>
                <w:lang w:val="en-US"/>
              </w:rPr>
            </w:pPr>
            <w:r w:rsidRPr="003A243F">
              <w:rPr>
                <w:rFonts w:ascii="Ping LCG Regular" w:hAnsi="Ping LCG Regular" w:cs="Calibri"/>
                <w:b/>
                <w:color w:val="006EAB"/>
                <w:sz w:val="18"/>
                <w:szCs w:val="18"/>
              </w:rPr>
              <w:t>2</w:t>
            </w:r>
            <w:r w:rsidRPr="003A243F">
              <w:rPr>
                <w:rFonts w:ascii="Ping LCG Regular" w:hAnsi="Ping LCG Regular" w:cs="Calibri"/>
                <w:b/>
                <w:color w:val="006EAB"/>
                <w:sz w:val="18"/>
                <w:szCs w:val="18"/>
                <w:vertAlign w:val="superscript"/>
              </w:rPr>
              <w:t>nd</w:t>
            </w:r>
            <w:r>
              <w:rPr>
                <w:rFonts w:ascii="Ping LCG Regular" w:hAnsi="Ping LCG Regular" w:cs="Calibri"/>
                <w:b/>
                <w:color w:val="006EAB"/>
                <w:sz w:val="18"/>
                <w:szCs w:val="18"/>
              </w:rPr>
              <w:t xml:space="preserve"> </w:t>
            </w:r>
          </w:p>
        </w:tc>
        <w:tc>
          <w:tcPr>
            <w:tcW w:w="5377" w:type="dxa"/>
            <w:tcBorders>
              <w:top w:val="single" w:sz="4" w:space="0" w:color="A6A6A6"/>
              <w:right w:val="single" w:sz="4" w:space="0" w:color="A6A6A6" w:themeColor="background1" w:themeShade="A6"/>
            </w:tcBorders>
            <w:vAlign w:val="center"/>
          </w:tcPr>
          <w:p w14:paraId="141013F4" w14:textId="77777777" w:rsidR="001F1CCA" w:rsidRPr="003A243F" w:rsidRDefault="001F1CCA" w:rsidP="00322A1A">
            <w:pPr>
              <w:spacing w:before="40" w:after="40" w:line="240" w:lineRule="auto"/>
              <w:rPr>
                <w:rFonts w:ascii="Ping LCG Regular" w:hAnsi="Ping LCG Regular"/>
                <w:bCs/>
                <w:color w:val="000080"/>
                <w:sz w:val="18"/>
                <w:szCs w:val="18"/>
                <w:highlight w:val="yellow"/>
                <w:lang w:val="en-US"/>
              </w:rPr>
            </w:pPr>
            <w:r>
              <w:rPr>
                <w:rFonts w:ascii="Ping LCG Regular" w:hAnsi="Ping LCG Regular"/>
                <w:sz w:val="18"/>
                <w:lang w:val="en-US" w:eastAsia="el-GR"/>
              </w:rPr>
              <w:t>Amendment of the articles 19 and 20 of the Suitability Policy (fit &amp; proper) for the members of the board of Directors (</w:t>
            </w:r>
            <w:proofErr w:type="spellStart"/>
            <w:r>
              <w:rPr>
                <w:rFonts w:ascii="Ping LCG Regular" w:hAnsi="Ping LCG Regular"/>
                <w:sz w:val="18"/>
                <w:lang w:val="en-US" w:eastAsia="el-GR"/>
              </w:rPr>
              <w:t>BoD</w:t>
            </w:r>
            <w:proofErr w:type="spellEnd"/>
            <w:r>
              <w:rPr>
                <w:rFonts w:ascii="Ping LCG Regular" w:hAnsi="Ping LCG Regular"/>
                <w:sz w:val="18"/>
                <w:lang w:val="en-US" w:eastAsia="el-GR"/>
              </w:rPr>
              <w:t>) of the PPC S.A.</w:t>
            </w:r>
          </w:p>
        </w:tc>
        <w:tc>
          <w:tcPr>
            <w:tcW w:w="114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vAlign w:val="center"/>
          </w:tcPr>
          <w:p w14:paraId="47DA2233" w14:textId="77777777" w:rsidR="001F1CCA" w:rsidRPr="003A243F" w:rsidRDefault="001F1CCA"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1126" w:type="dxa"/>
            <w:tcBorders>
              <w:top w:val="single" w:sz="4" w:space="0" w:color="A6A6A6"/>
              <w:left w:val="nil"/>
            </w:tcBorders>
            <w:shd w:val="clear" w:color="auto" w:fill="FFFFFF"/>
            <w:vAlign w:val="center"/>
          </w:tcPr>
          <w:p w14:paraId="165EDEF7" w14:textId="77777777" w:rsidR="001F1CCA" w:rsidRPr="003A243F" w:rsidRDefault="001F1CCA"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c>
          <w:tcPr>
            <w:tcW w:w="990" w:type="dxa"/>
            <w:tcBorders>
              <w:top w:val="single" w:sz="4" w:space="0" w:color="A6A6A6"/>
            </w:tcBorders>
            <w:shd w:val="clear" w:color="auto" w:fill="FFFFFF"/>
            <w:vAlign w:val="center"/>
          </w:tcPr>
          <w:p w14:paraId="509C5470" w14:textId="77777777" w:rsidR="001F1CCA" w:rsidRPr="003A243F" w:rsidRDefault="001F1CCA" w:rsidP="00322A1A">
            <w:pPr>
              <w:spacing w:before="40" w:after="40" w:line="240" w:lineRule="auto"/>
              <w:jc w:val="center"/>
              <w:rPr>
                <w:rFonts w:ascii="Ping LCG Regular" w:hAnsi="Ping LCG Regular"/>
                <w:color w:val="000080"/>
                <w:sz w:val="18"/>
                <w:szCs w:val="18"/>
              </w:rPr>
            </w:pPr>
            <w:r w:rsidRPr="003A243F">
              <w:rPr>
                <w:rFonts w:ascii="Ping LCG Regular" w:hAnsi="Ping LCG Regular"/>
                <w:color w:val="000080"/>
                <w:sz w:val="18"/>
                <w:szCs w:val="18"/>
              </w:rPr>
              <w:fldChar w:fldCharType="begin">
                <w:ffData>
                  <w:name w:val="Check1"/>
                  <w:enabled/>
                  <w:calcOnExit w:val="0"/>
                  <w:checkBox>
                    <w:sizeAuto/>
                    <w:default w:val="0"/>
                  </w:checkBox>
                </w:ffData>
              </w:fldChar>
            </w:r>
            <w:r w:rsidRPr="003A243F">
              <w:rPr>
                <w:rFonts w:ascii="Ping LCG Regular" w:hAnsi="Ping LCG Regular"/>
                <w:color w:val="000080"/>
                <w:sz w:val="18"/>
                <w:szCs w:val="18"/>
              </w:rPr>
              <w:instrText xml:space="preserve"> FORMCHECKBOX </w:instrText>
            </w:r>
            <w:r>
              <w:rPr>
                <w:rFonts w:ascii="Ping LCG Regular" w:hAnsi="Ping LCG Regular"/>
                <w:color w:val="000080"/>
                <w:sz w:val="18"/>
                <w:szCs w:val="18"/>
              </w:rPr>
            </w:r>
            <w:r>
              <w:rPr>
                <w:rFonts w:ascii="Ping LCG Regular" w:hAnsi="Ping LCG Regular"/>
                <w:color w:val="000080"/>
                <w:sz w:val="18"/>
                <w:szCs w:val="18"/>
              </w:rPr>
              <w:fldChar w:fldCharType="separate"/>
            </w:r>
            <w:r w:rsidRPr="003A243F">
              <w:rPr>
                <w:rFonts w:ascii="Ping LCG Regular" w:hAnsi="Ping LCG Regular"/>
                <w:color w:val="000080"/>
                <w:sz w:val="18"/>
                <w:szCs w:val="18"/>
              </w:rPr>
              <w:fldChar w:fldCharType="end"/>
            </w:r>
          </w:p>
        </w:tc>
      </w:tr>
      <w:tr w:rsidR="001F1CCA" w:rsidRPr="003A243F" w14:paraId="00DD25C1" w14:textId="77777777" w:rsidTr="00322A1A">
        <w:trPr>
          <w:cantSplit/>
          <w:trHeight w:val="283"/>
          <w:jc w:val="center"/>
        </w:trPr>
        <w:tc>
          <w:tcPr>
            <w:tcW w:w="855" w:type="dxa"/>
            <w:vAlign w:val="center"/>
          </w:tcPr>
          <w:p w14:paraId="3EC67748" w14:textId="77777777" w:rsidR="001F1CCA" w:rsidRPr="003A243F" w:rsidRDefault="001F1CCA" w:rsidP="00322A1A">
            <w:pPr>
              <w:spacing w:before="40" w:after="40" w:line="240" w:lineRule="auto"/>
              <w:jc w:val="center"/>
              <w:rPr>
                <w:rFonts w:ascii="Ping LCG Regular" w:hAnsi="Ping LCG Regular" w:cs="Arial"/>
                <w:b/>
                <w:color w:val="006EAB"/>
                <w:sz w:val="18"/>
                <w:szCs w:val="18"/>
                <w:lang w:val="el-GR"/>
              </w:rPr>
            </w:pPr>
            <w:r w:rsidRPr="003A243F">
              <w:rPr>
                <w:rFonts w:ascii="Ping LCG Regular" w:hAnsi="Ping LCG Regular" w:cs="Calibri"/>
                <w:b/>
                <w:color w:val="006EAB"/>
                <w:sz w:val="18"/>
                <w:szCs w:val="18"/>
                <w:lang w:val="en-US"/>
              </w:rPr>
              <w:t>3</w:t>
            </w:r>
            <w:r w:rsidRPr="003A243F">
              <w:rPr>
                <w:rFonts w:ascii="Ping LCG Regular" w:hAnsi="Ping LCG Regular" w:cs="Calibri"/>
                <w:b/>
                <w:color w:val="006EAB"/>
                <w:sz w:val="18"/>
                <w:szCs w:val="18"/>
                <w:vertAlign w:val="superscript"/>
                <w:lang w:val="en-US"/>
              </w:rPr>
              <w:t>rd</w:t>
            </w:r>
            <w:r>
              <w:rPr>
                <w:rFonts w:ascii="Ping LCG Regular" w:hAnsi="Ping LCG Regular" w:cs="Calibri"/>
                <w:b/>
                <w:color w:val="006EAB"/>
                <w:sz w:val="18"/>
                <w:szCs w:val="18"/>
                <w:lang w:val="en-US"/>
              </w:rPr>
              <w:t xml:space="preserve"> </w:t>
            </w:r>
          </w:p>
        </w:tc>
        <w:tc>
          <w:tcPr>
            <w:tcW w:w="5377" w:type="dxa"/>
          </w:tcPr>
          <w:p w14:paraId="5EDACDE9" w14:textId="77777777" w:rsidR="001F1CCA" w:rsidRPr="003A243F" w:rsidRDefault="001F1CCA" w:rsidP="00322A1A">
            <w:pPr>
              <w:spacing w:before="40" w:after="40" w:line="240" w:lineRule="auto"/>
              <w:rPr>
                <w:rFonts w:ascii="Ping LCG Regular" w:hAnsi="Ping LCG Regular"/>
                <w:bCs/>
                <w:color w:val="000080"/>
                <w:sz w:val="18"/>
                <w:szCs w:val="18"/>
                <w:highlight w:val="yellow"/>
                <w:lang w:val="el-GR"/>
              </w:rPr>
            </w:pPr>
            <w:proofErr w:type="spellStart"/>
            <w:r w:rsidRPr="003A243F">
              <w:rPr>
                <w:rFonts w:ascii="Ping LCG Regular" w:hAnsi="Ping LCG Regular" w:cs="Calibri"/>
                <w:snapToGrid w:val="0"/>
                <w:sz w:val="18"/>
                <w:szCs w:val="18"/>
                <w:lang w:val="el-GR"/>
              </w:rPr>
              <w:t>Announcements</w:t>
            </w:r>
            <w:proofErr w:type="spellEnd"/>
            <w:r w:rsidRPr="003A243F">
              <w:rPr>
                <w:rFonts w:ascii="Ping LCG Regular" w:hAnsi="Ping LCG Regular" w:cs="Calibri"/>
                <w:snapToGrid w:val="0"/>
                <w:sz w:val="18"/>
                <w:szCs w:val="18"/>
                <w:lang w:val="el-GR"/>
              </w:rPr>
              <w:t xml:space="preserve"> and </w:t>
            </w:r>
            <w:proofErr w:type="spellStart"/>
            <w:r w:rsidRPr="003A243F">
              <w:rPr>
                <w:rFonts w:ascii="Ping LCG Regular" w:hAnsi="Ping LCG Regular" w:cs="Calibri"/>
                <w:snapToGrid w:val="0"/>
                <w:sz w:val="18"/>
                <w:szCs w:val="18"/>
                <w:lang w:val="el-GR"/>
              </w:rPr>
              <w:t>other</w:t>
            </w:r>
            <w:proofErr w:type="spellEnd"/>
            <w:r w:rsidRPr="003A243F">
              <w:rPr>
                <w:rFonts w:ascii="Ping LCG Regular" w:hAnsi="Ping LCG Regular" w:cs="Calibri"/>
                <w:snapToGrid w:val="0"/>
                <w:sz w:val="18"/>
                <w:szCs w:val="18"/>
                <w:lang w:val="el-GR"/>
              </w:rPr>
              <w:t xml:space="preserve"> </w:t>
            </w:r>
            <w:proofErr w:type="spellStart"/>
            <w:r w:rsidRPr="003A243F">
              <w:rPr>
                <w:rFonts w:ascii="Ping LCG Regular" w:hAnsi="Ping LCG Regular" w:cs="Calibri"/>
                <w:snapToGrid w:val="0"/>
                <w:sz w:val="18"/>
                <w:szCs w:val="18"/>
                <w:lang w:val="el-GR"/>
              </w:rPr>
              <w:t>items</w:t>
            </w:r>
            <w:proofErr w:type="spellEnd"/>
            <w:r w:rsidRPr="003A243F">
              <w:rPr>
                <w:rFonts w:ascii="Ping LCG Regular" w:hAnsi="Ping LCG Regular" w:cs="Calibri"/>
                <w:snapToGrid w:val="0"/>
                <w:sz w:val="18"/>
                <w:szCs w:val="18"/>
                <w:lang w:val="el-GR"/>
              </w:rPr>
              <w:t>.</w:t>
            </w:r>
          </w:p>
        </w:tc>
        <w:tc>
          <w:tcPr>
            <w:tcW w:w="1142" w:type="dxa"/>
            <w:tcBorders>
              <w:top w:val="single" w:sz="4" w:space="0" w:color="A6A6A6" w:themeColor="background1" w:themeShade="A6"/>
            </w:tcBorders>
            <w:shd w:val="clear" w:color="auto" w:fill="FFFFFF"/>
            <w:vAlign w:val="center"/>
          </w:tcPr>
          <w:p w14:paraId="0B1A4BCC" w14:textId="77777777" w:rsidR="001F1CCA" w:rsidRPr="003A243F" w:rsidRDefault="001F1CCA" w:rsidP="00322A1A">
            <w:pPr>
              <w:spacing w:before="40" w:after="40" w:line="240" w:lineRule="auto"/>
              <w:jc w:val="center"/>
              <w:rPr>
                <w:rFonts w:ascii="Ping LCG Regular" w:hAnsi="Ping LCG Regular"/>
                <w:color w:val="000080"/>
                <w:sz w:val="18"/>
                <w:szCs w:val="18"/>
              </w:rPr>
            </w:pPr>
          </w:p>
        </w:tc>
        <w:tc>
          <w:tcPr>
            <w:tcW w:w="1126" w:type="dxa"/>
            <w:shd w:val="clear" w:color="auto" w:fill="FFFFFF"/>
          </w:tcPr>
          <w:p w14:paraId="0ADA9705" w14:textId="77777777" w:rsidR="001F1CCA" w:rsidRPr="003A243F" w:rsidRDefault="001F1CCA" w:rsidP="00322A1A">
            <w:pPr>
              <w:spacing w:before="40" w:after="40" w:line="240" w:lineRule="auto"/>
              <w:jc w:val="center"/>
              <w:rPr>
                <w:rFonts w:ascii="Ping LCG Regular" w:hAnsi="Ping LCG Regular"/>
                <w:color w:val="000080"/>
                <w:sz w:val="18"/>
                <w:szCs w:val="18"/>
              </w:rPr>
            </w:pPr>
          </w:p>
        </w:tc>
        <w:tc>
          <w:tcPr>
            <w:tcW w:w="990" w:type="dxa"/>
            <w:shd w:val="clear" w:color="auto" w:fill="FFFFFF"/>
            <w:vAlign w:val="center"/>
          </w:tcPr>
          <w:p w14:paraId="7EE06059" w14:textId="77777777" w:rsidR="001F1CCA" w:rsidRPr="003A243F" w:rsidRDefault="001F1CCA" w:rsidP="00322A1A">
            <w:pPr>
              <w:spacing w:before="40" w:after="40" w:line="240" w:lineRule="auto"/>
              <w:jc w:val="center"/>
              <w:rPr>
                <w:rFonts w:ascii="Ping LCG Regular" w:hAnsi="Ping LCG Regular"/>
                <w:color w:val="000080"/>
                <w:sz w:val="18"/>
                <w:szCs w:val="18"/>
              </w:rPr>
            </w:pPr>
          </w:p>
        </w:tc>
      </w:tr>
    </w:tbl>
    <w:p w14:paraId="5BCA2DC5" w14:textId="77777777" w:rsidR="00A01B77" w:rsidRPr="00D32661" w:rsidRDefault="00A01B77" w:rsidP="00A01B77">
      <w:pPr>
        <w:spacing w:before="120" w:after="0" w:line="240" w:lineRule="auto"/>
        <w:rPr>
          <w:rFonts w:ascii="Ping LCG Regular" w:hAnsi="Ping LCG Regular" w:cs="Tahoma"/>
          <w:sz w:val="18"/>
          <w:szCs w:val="18"/>
          <w:lang w:val="el-GR"/>
        </w:rPr>
      </w:pPr>
    </w:p>
    <w:p w14:paraId="764ABFD2" w14:textId="0112A188"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 xml:space="preserve">will be valid </w:t>
      </w:r>
      <w:proofErr w:type="gramStart"/>
      <w:r w:rsidR="009237DE" w:rsidRPr="00772025">
        <w:rPr>
          <w:rFonts w:ascii="Ping LCG Regular" w:hAnsi="Ping LCG Regular" w:cs="Tahoma"/>
          <w:sz w:val="18"/>
          <w:szCs w:val="18"/>
          <w:lang w:val="en-US"/>
        </w:rPr>
        <w:t>provided that</w:t>
      </w:r>
      <w:proofErr w:type="gramEnd"/>
      <w:r w:rsidR="009237DE" w:rsidRPr="00772025">
        <w:rPr>
          <w:rFonts w:ascii="Ping LCG Regular" w:hAnsi="Ping LCG Regular" w:cs="Tahoma"/>
          <w:sz w:val="18"/>
          <w:szCs w:val="18"/>
          <w:lang w:val="en-US"/>
        </w:rPr>
        <w:t xml:space="preserve">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with regard to the obligation to notify any facts under article 128 par.5 of Law 4548/2018. </w:t>
      </w:r>
    </w:p>
    <w:p w14:paraId="28F41D47" w14:textId="1279EAB4"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I further state that I approve and confirm all acts of the above</w:t>
      </w:r>
      <w:r w:rsidR="001A0F1E">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 proxy holder and/or the substitute proxy holder, if any, in connection with this proxy holder form.</w:t>
      </w:r>
    </w:p>
    <w:p w14:paraId="3813FF97"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his/her/their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CADD2A7" w14:textId="4CF5622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6F11F477" w14:textId="1EDC63B5"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07E9CE94" w14:textId="2FA6C39B"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2BAAE1DC" w14:textId="55A7728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13E0F145" w14:textId="3794AA33" w:rsidR="00104959" w:rsidRDefault="00104959" w:rsidP="00A01B77">
      <w:pPr>
        <w:tabs>
          <w:tab w:val="center" w:pos="1701"/>
          <w:tab w:val="center" w:pos="7371"/>
        </w:tabs>
        <w:spacing w:before="60"/>
        <w:rPr>
          <w:rFonts w:ascii="Ping LCG Regular" w:hAnsi="Ping LCG Regular" w:cs="Arial"/>
          <w:snapToGrid w:val="0"/>
          <w:sz w:val="18"/>
          <w:szCs w:val="18"/>
          <w:lang w:val="en-US"/>
        </w:rPr>
      </w:pPr>
    </w:p>
    <w:p w14:paraId="5D5240F7" w14:textId="77777777" w:rsidR="00104959" w:rsidRPr="00772025" w:rsidRDefault="00104959" w:rsidP="00A01B77">
      <w:pPr>
        <w:tabs>
          <w:tab w:val="center" w:pos="1701"/>
          <w:tab w:val="center" w:pos="7371"/>
        </w:tabs>
        <w:spacing w:before="60"/>
        <w:rPr>
          <w:rFonts w:ascii="Ping LCG Regular" w:hAnsi="Ping LCG Regular" w:cs="Arial"/>
          <w:snapToGrid w:val="0"/>
          <w:sz w:val="18"/>
          <w:szCs w:val="18"/>
          <w:lang w:val="en-US"/>
        </w:rPr>
      </w:pPr>
    </w:p>
    <w:p w14:paraId="237711C8" w14:textId="77777777" w:rsidR="00A01B77" w:rsidRPr="00772025"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78366550" w14:textId="59D9B35C" w:rsidR="0062543C" w:rsidRDefault="0062543C" w:rsidP="00A01B77">
      <w:pPr>
        <w:tabs>
          <w:tab w:val="center" w:pos="1701"/>
          <w:tab w:val="center" w:pos="7371"/>
        </w:tabs>
        <w:spacing w:before="60"/>
        <w:rPr>
          <w:rFonts w:ascii="Ping LCG Regular" w:hAnsi="Ping LCG Regular" w:cs="Arial"/>
          <w:i/>
          <w:snapToGrid w:val="0"/>
          <w:sz w:val="18"/>
          <w:szCs w:val="18"/>
          <w:lang w:val="en-US"/>
        </w:rPr>
      </w:pPr>
    </w:p>
    <w:p w14:paraId="0FC2AFA9" w14:textId="77777777" w:rsidR="0062543C" w:rsidRPr="00772025" w:rsidRDefault="0062543C" w:rsidP="00A01B77">
      <w:pPr>
        <w:tabs>
          <w:tab w:val="center" w:pos="1701"/>
          <w:tab w:val="center" w:pos="7371"/>
        </w:tabs>
        <w:spacing w:before="60"/>
        <w:rPr>
          <w:rFonts w:ascii="Ping LCG Regular" w:hAnsi="Ping LCG Regular" w:cs="Arial"/>
          <w:i/>
          <w:snapToGrid w:val="0"/>
          <w:sz w:val="18"/>
          <w:szCs w:val="18"/>
          <w:lang w:val="en-US"/>
        </w:rPr>
      </w:pPr>
    </w:p>
    <w:p w14:paraId="70F213F7" w14:textId="77777777" w:rsidR="006A2F59" w:rsidRPr="00772025" w:rsidRDefault="006A2F59" w:rsidP="006A2F59">
      <w:pPr>
        <w:spacing w:before="120" w:after="0" w:line="240" w:lineRule="auto"/>
        <w:rPr>
          <w:rFonts w:ascii="Ping LCG Regular" w:hAnsi="Ping LCG Regular" w:cs="Tahoma"/>
          <w:sz w:val="18"/>
          <w:szCs w:val="18"/>
          <w:lang w:val="en-US"/>
        </w:rPr>
      </w:pPr>
    </w:p>
    <w:p w14:paraId="43006707" w14:textId="0F94C468"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Shareholder Services </w:t>
      </w:r>
      <w:r w:rsidR="00A66F81">
        <w:rPr>
          <w:rFonts w:ascii="Ping LCG Regular" w:hAnsi="Ping LCG Regular" w:cs="Arial"/>
          <w:snapToGrid w:val="0"/>
          <w:color w:val="006EAB"/>
          <w:sz w:val="18"/>
          <w:szCs w:val="18"/>
          <w:lang w:val="en-US"/>
        </w:rPr>
        <w:t>Unit</w:t>
      </w:r>
      <w:r w:rsidR="00FE4912" w:rsidRPr="00772025">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 xml:space="preserve">of the Company at: </w:t>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or by fax at +30</w:t>
      </w:r>
      <w:r w:rsidRPr="00772025">
        <w:rPr>
          <w:rFonts w:ascii="Ping LCG Regular" w:hAnsi="Ping LCG Regular" w:cs="Arial"/>
          <w:b/>
          <w:snapToGrid w:val="0"/>
          <w:color w:val="006EAB"/>
          <w:sz w:val="18"/>
          <w:szCs w:val="18"/>
          <w:lang w:val="en-US"/>
        </w:rPr>
        <w:t xml:space="preserve"> </w:t>
      </w:r>
      <w:r w:rsidRPr="00772025">
        <w:rPr>
          <w:rFonts w:ascii="Ping LCG Regular" w:hAnsi="Ping LCG Regular" w:cs="Arial"/>
          <w:snapToGrid w:val="0"/>
          <w:color w:val="006EAB"/>
          <w:sz w:val="18"/>
          <w:szCs w:val="18"/>
          <w:lang w:val="en-US"/>
        </w:rPr>
        <w:t>210/</w:t>
      </w:r>
      <w:r w:rsidR="00A61E99" w:rsidRPr="00772025">
        <w:rPr>
          <w:rFonts w:ascii="Ping LCG Regular" w:hAnsi="Ping LCG Regular" w:cs="Arial"/>
          <w:snapToGrid w:val="0"/>
          <w:color w:val="006EAB"/>
          <w:sz w:val="18"/>
          <w:szCs w:val="18"/>
          <w:lang w:val="en-US"/>
        </w:rPr>
        <w:t>5230394</w:t>
      </w:r>
      <w:r w:rsidRPr="00772025">
        <w:rPr>
          <w:rFonts w:ascii="Ping LCG Regular" w:hAnsi="Ping LCG Regular" w:cs="Arial"/>
          <w:snapToGrid w:val="0"/>
          <w:color w:val="006EAB"/>
          <w:sz w:val="18"/>
          <w:szCs w:val="18"/>
          <w:lang w:val="en-US"/>
        </w:rPr>
        <w:t xml:space="preserve"> or by email at </w:t>
      </w:r>
      <w:hyperlink r:id="rId12" w:history="1">
        <w:r w:rsidR="0062543C" w:rsidRPr="00103750">
          <w:rPr>
            <w:rStyle w:val="-"/>
            <w:rFonts w:ascii="Ping LCG Regular" w:hAnsi="Ping LCG Regular" w:cs="Arial"/>
            <w:snapToGrid w:val="0"/>
            <w:sz w:val="18"/>
            <w:szCs w:val="18"/>
            <w:lang w:val="en-US"/>
          </w:rPr>
          <w:t>cass@dei.gr</w:t>
        </w:r>
      </w:hyperlink>
      <w:r w:rsidR="00A61E99" w:rsidRPr="00772025">
        <w:rPr>
          <w:rFonts w:ascii="Ping LCG Regular" w:hAnsi="Ping LCG Regular" w:cs="Arial"/>
          <w:snapToGrid w:val="0"/>
          <w:sz w:val="18"/>
          <w:szCs w:val="18"/>
          <w:lang w:val="en-US"/>
        </w:rPr>
        <w:t xml:space="preserve"> </w:t>
      </w:r>
      <w:r w:rsidRPr="00772025">
        <w:rPr>
          <w:rFonts w:ascii="Ping LCG Regular" w:hAnsi="Ping LCG Regular" w:cs="Arial"/>
          <w:snapToGrid w:val="0"/>
          <w:color w:val="556062"/>
          <w:sz w:val="18"/>
          <w:szCs w:val="18"/>
          <w:u w:val="single"/>
          <w:lang w:val="en-US"/>
        </w:rPr>
        <w:t xml:space="preserve">, </w:t>
      </w:r>
      <w:r w:rsidRPr="00772025">
        <w:rPr>
          <w:rFonts w:ascii="Ping LCG Regular" w:hAnsi="Ping LCG Regular" w:cs="Arial"/>
          <w:snapToGrid w:val="0"/>
          <w:color w:val="006EAB"/>
          <w:sz w:val="18"/>
          <w:szCs w:val="18"/>
          <w:u w:val="single"/>
          <w:lang w:val="en-US"/>
        </w:rPr>
        <w:t>at least forty-eight</w:t>
      </w:r>
      <w:r w:rsidR="00F432A2">
        <w:rPr>
          <w:rFonts w:ascii="Ping LCG Regular" w:hAnsi="Ping LCG Regular" w:cs="Arial"/>
          <w:snapToGrid w:val="0"/>
          <w:color w:val="006EAB"/>
          <w:sz w:val="18"/>
          <w:szCs w:val="18"/>
          <w:u w:val="single"/>
          <w:lang w:val="en-US"/>
        </w:rPr>
        <w:t xml:space="preserve"> (48) </w:t>
      </w:r>
      <w:r w:rsidRPr="00772025">
        <w:rPr>
          <w:rFonts w:ascii="Ping LCG Regular" w:hAnsi="Ping LCG Regular" w:cs="Arial"/>
          <w:snapToGrid w:val="0"/>
          <w:color w:val="006EAB"/>
          <w:sz w:val="18"/>
          <w:szCs w:val="18"/>
          <w:u w:val="single"/>
          <w:lang w:val="en-US"/>
        </w:rPr>
        <w:t xml:space="preserve"> hours before the date of the General Meeting</w:t>
      </w:r>
      <w:r w:rsidRPr="00772025">
        <w:rPr>
          <w:rFonts w:ascii="Ping LCG Regular" w:hAnsi="Ping LCG Regular" w:cs="Arial"/>
          <w:snapToGrid w:val="0"/>
          <w:color w:val="006EAB"/>
          <w:sz w:val="18"/>
          <w:szCs w:val="18"/>
          <w:lang w:val="en-US"/>
        </w:rPr>
        <w:t>,</w:t>
      </w:r>
      <w:r w:rsidR="0062543C">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104 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Ms. Tsiaka Chr.</w:t>
      </w:r>
      <w:r w:rsidRPr="00772025">
        <w:rPr>
          <w:rFonts w:ascii="Ping LCG Regular" w:hAnsi="Ping LCG Regular" w:cs="Arial"/>
          <w:snapToGrid w:val="0"/>
          <w:color w:val="006EAB"/>
          <w:sz w:val="18"/>
          <w:szCs w:val="18"/>
          <w:lang w:val="en-US"/>
        </w:rPr>
        <w:t>, tel.</w:t>
      </w:r>
      <w:r w:rsidR="0062543C">
        <w:rPr>
          <w:rFonts w:ascii="Ping LCG Regular" w:hAnsi="Ping LCG Regular" w:cs="Arial"/>
          <w:snapToGrid w:val="0"/>
          <w:color w:val="006EAB"/>
          <w:sz w:val="18"/>
          <w:szCs w:val="18"/>
          <w:lang w:val="en-US"/>
        </w:rPr>
        <w:t>:</w:t>
      </w:r>
      <w:r w:rsidRPr="00772025">
        <w:rPr>
          <w:rFonts w:ascii="Ping LCG Regular" w:hAnsi="Ping LCG Regular" w:cs="Arial"/>
          <w:snapToGrid w:val="0"/>
          <w:color w:val="006EAB"/>
          <w:sz w:val="18"/>
          <w:szCs w:val="18"/>
          <w:lang w:val="en-US"/>
        </w:rPr>
        <w:t xml:space="preserve"> +30 210/</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3"/>
      <w:footerReference w:type="default" r:id="rId14"/>
      <w:headerReference w:type="first" r:id="rId15"/>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ECD8F" w14:textId="77777777" w:rsidR="00CD2BDF" w:rsidRDefault="00CD2BDF">
      <w:r>
        <w:separator/>
      </w:r>
    </w:p>
  </w:endnote>
  <w:endnote w:type="continuationSeparator" w:id="0">
    <w:p w14:paraId="1386567C" w14:textId="77777777" w:rsidR="00CD2BDF" w:rsidRDefault="00CD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B0143" w14:textId="4200DDB6"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1F1CCA">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C83E9" w14:textId="77777777" w:rsidR="00CD2BDF" w:rsidRDefault="00CD2BDF">
      <w:r>
        <w:separator/>
      </w:r>
    </w:p>
  </w:footnote>
  <w:footnote w:type="continuationSeparator" w:id="0">
    <w:p w14:paraId="14D74613" w14:textId="77777777" w:rsidR="00CD2BDF" w:rsidRDefault="00CD2BDF">
      <w:r>
        <w:continuationSeparator/>
      </w:r>
    </w:p>
  </w:footnote>
  <w:footnote w:id="1">
    <w:p w14:paraId="41ED9716" w14:textId="77777777" w:rsidR="00A122EB" w:rsidRPr="00BD0674" w:rsidRDefault="00A122EB" w:rsidP="00A01B77">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the name</w:t>
      </w:r>
      <w:r>
        <w:rPr>
          <w:i/>
          <w:color w:val="006EAB"/>
          <w:sz w:val="16"/>
          <w:szCs w:val="16"/>
          <w:lang w:val="en-US"/>
        </w:rPr>
        <w:t xml:space="preserve"> of one (1) proxy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footnote>
  <w:footnote w:id="2">
    <w:p w14:paraId="52CA0A7F" w14:textId="77777777" w:rsidR="00A122EB" w:rsidRPr="00BD0674" w:rsidRDefault="00A122EB" w:rsidP="00A01B77">
      <w:pPr>
        <w:pStyle w:val="af3"/>
        <w:spacing w:after="40" w:line="240" w:lineRule="auto"/>
        <w:ind w:left="142" w:hanging="142"/>
        <w:rPr>
          <w:i/>
          <w:color w:val="006EAB"/>
          <w:sz w:val="16"/>
          <w:szCs w:val="16"/>
        </w:rPr>
      </w:pPr>
      <w:r w:rsidRPr="00BD0674">
        <w:rPr>
          <w:rStyle w:val="af4"/>
          <w:i/>
          <w:color w:val="006EAB"/>
          <w:sz w:val="16"/>
          <w:szCs w:val="16"/>
        </w:rPr>
        <w:footnoteRef/>
      </w:r>
      <w:r w:rsidRPr="00BD0674">
        <w:rPr>
          <w:i/>
          <w:color w:val="006EAB"/>
          <w:sz w:val="16"/>
          <w:szCs w:val="16"/>
        </w:rPr>
        <w:t xml:space="preserve"> </w:t>
      </w:r>
      <w:r w:rsidRPr="00BD0674">
        <w:rPr>
          <w:i/>
          <w:color w:val="006EAB"/>
          <w:sz w:val="16"/>
          <w:szCs w:val="16"/>
          <w:lang w:val="en-US"/>
        </w:rPr>
        <w:t>Any physical or legal entity can be appointed as a proxy.</w:t>
      </w:r>
    </w:p>
  </w:footnote>
  <w:footnote w:id="3">
    <w:p w14:paraId="2C018C5F" w14:textId="77777777" w:rsidR="00A122EB" w:rsidRPr="00150660" w:rsidRDefault="00A122EB" w:rsidP="00A01B77">
      <w:pPr>
        <w:pStyle w:val="af3"/>
        <w:spacing w:after="40" w:line="240" w:lineRule="auto"/>
        <w:ind w:left="142" w:hanging="142"/>
        <w:rPr>
          <w:sz w:val="16"/>
          <w:szCs w:val="16"/>
          <w:lang w:val="en-US"/>
        </w:rPr>
      </w:pPr>
      <w:r w:rsidRPr="00150660">
        <w:rPr>
          <w:rStyle w:val="af4"/>
          <w:i/>
          <w:color w:val="006EAB"/>
          <w:sz w:val="16"/>
          <w:szCs w:val="16"/>
        </w:rPr>
        <w:footnoteRef/>
      </w:r>
      <w:r w:rsidRPr="00150660">
        <w:rPr>
          <w:sz w:val="16"/>
          <w:szCs w:val="16"/>
        </w:rPr>
        <w:t xml:space="preserve"> </w:t>
      </w:r>
      <w:r w:rsidRPr="00BD0674">
        <w:rPr>
          <w:i/>
          <w:color w:val="006EAB"/>
          <w:sz w:val="16"/>
          <w:szCs w:val="16"/>
          <w:lang w:val="en-US"/>
        </w:rPr>
        <w:t>Please delete accordingly</w:t>
      </w:r>
    </w:p>
  </w:footnote>
  <w:footnote w:id="4">
    <w:p w14:paraId="5272D102" w14:textId="77777777" w:rsidR="00A122EB" w:rsidRPr="00BD0674" w:rsidRDefault="00A122EB" w:rsidP="00A01B77">
      <w:pPr>
        <w:pStyle w:val="af3"/>
        <w:spacing w:after="40" w:line="240" w:lineRule="auto"/>
        <w:ind w:left="142" w:hanging="142"/>
        <w:rPr>
          <w:i/>
          <w:color w:val="000080"/>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 xml:space="preserve">Please </w:t>
      </w:r>
      <w:r w:rsidRPr="00BD0674">
        <w:rPr>
          <w:i/>
          <w:color w:val="006EAB"/>
          <w:sz w:val="16"/>
          <w:szCs w:val="16"/>
          <w:lang w:val="en-US"/>
        </w:rPr>
        <w:t>indicate your vote by</w:t>
      </w:r>
      <w:r w:rsidRPr="00BD0674">
        <w:rPr>
          <w:i/>
          <w:color w:val="006EAB"/>
          <w:sz w:val="16"/>
          <w:szCs w:val="16"/>
        </w:rPr>
        <w:t xml:space="preserve"> </w:t>
      </w:r>
      <w:r w:rsidRPr="00BD0674">
        <w:rPr>
          <w:i/>
          <w:color w:val="006EAB"/>
          <w:sz w:val="16"/>
          <w:szCs w:val="16"/>
          <w:lang w:val="en-US"/>
        </w:rPr>
        <w:t>marking</w:t>
      </w:r>
      <w:r w:rsidRPr="00BD0674">
        <w:rPr>
          <w:i/>
          <w:color w:val="006EAB"/>
          <w:sz w:val="16"/>
          <w:szCs w:val="16"/>
        </w:rPr>
        <w:t xml:space="preserve"> </w:t>
      </w:r>
      <w:r w:rsidRPr="00BD0674">
        <w:rPr>
          <w:i/>
          <w:color w:val="006EAB"/>
          <w:sz w:val="16"/>
          <w:szCs w:val="16"/>
          <w:lang w:val="en-US"/>
        </w:rPr>
        <w:t>with</w:t>
      </w:r>
      <w:r w:rsidRPr="00BD0674">
        <w:rPr>
          <w:i/>
          <w:color w:val="006EAB"/>
          <w:sz w:val="16"/>
          <w:szCs w:val="16"/>
        </w:rPr>
        <w:t xml:space="preserve"> </w:t>
      </w:r>
      <w:r w:rsidRPr="00BD0674">
        <w:rPr>
          <w:i/>
          <w:color w:val="006EAB"/>
          <w:sz w:val="16"/>
          <w:szCs w:val="16"/>
          <w:lang w:val="en-US"/>
        </w:rPr>
        <w:t>a</w:t>
      </w:r>
      <w:r w:rsidRPr="00BD0674">
        <w:rPr>
          <w:i/>
          <w:color w:val="006EAB"/>
          <w:sz w:val="16"/>
          <w:szCs w:val="16"/>
        </w:rPr>
        <w:t xml:space="preserve"> ‘</w:t>
      </w:r>
      <w:r w:rsidRPr="00BD0674">
        <w:rPr>
          <w:b/>
          <w:i/>
          <w:color w:val="006EAB"/>
          <w:sz w:val="16"/>
          <w:szCs w:val="16"/>
        </w:rPr>
        <w:t>√</w:t>
      </w:r>
      <w:r w:rsidRPr="00BD0674">
        <w:rPr>
          <w:i/>
          <w:color w:val="006EAB"/>
          <w:sz w:val="16"/>
          <w:szCs w:val="16"/>
        </w:rPr>
        <w:t>’</w:t>
      </w:r>
      <w:r w:rsidRPr="00BD0674">
        <w:rPr>
          <w:i/>
          <w:color w:val="006EAB"/>
          <w:sz w:val="16"/>
          <w:szCs w:val="16"/>
          <w:lang w:val="en-US"/>
        </w:rPr>
        <w:t>one</w:t>
      </w:r>
      <w:r w:rsidRPr="00BD0674">
        <w:rPr>
          <w:i/>
          <w:color w:val="006EAB"/>
          <w:sz w:val="16"/>
          <w:szCs w:val="16"/>
        </w:rPr>
        <w:t xml:space="preserve"> </w:t>
      </w:r>
      <w:r w:rsidRPr="00BD0674">
        <w:rPr>
          <w:i/>
          <w:color w:val="006EAB"/>
          <w:sz w:val="16"/>
          <w:szCs w:val="16"/>
          <w:lang w:val="en-US"/>
        </w:rPr>
        <w:t>of</w:t>
      </w:r>
      <w:r w:rsidRPr="00BD0674">
        <w:rPr>
          <w:i/>
          <w:color w:val="006EAB"/>
          <w:sz w:val="16"/>
          <w:szCs w:val="16"/>
        </w:rPr>
        <w:t xml:space="preserve"> </w:t>
      </w:r>
      <w:r w:rsidRPr="00BD0674">
        <w:rPr>
          <w:i/>
          <w:color w:val="006EAB"/>
          <w:sz w:val="16"/>
          <w:szCs w:val="16"/>
          <w:lang w:val="en-US"/>
        </w:rPr>
        <w:t>the</w:t>
      </w:r>
      <w:r w:rsidRPr="00BD0674">
        <w:rPr>
          <w:i/>
          <w:color w:val="006EAB"/>
          <w:sz w:val="16"/>
          <w:szCs w:val="16"/>
        </w:rPr>
        <w:t xml:space="preserve"> </w:t>
      </w:r>
      <w:r w:rsidRPr="00BD0674">
        <w:rPr>
          <w:i/>
          <w:color w:val="006EAB"/>
          <w:sz w:val="16"/>
          <w:szCs w:val="16"/>
          <w:lang w:val="en-US"/>
        </w:rPr>
        <w:t>two</w:t>
      </w:r>
      <w:r w:rsidRPr="00BD0674">
        <w:rPr>
          <w:i/>
          <w:color w:val="006EAB"/>
          <w:sz w:val="16"/>
          <w:szCs w:val="16"/>
        </w:rPr>
        <w:t xml:space="preserve"> </w:t>
      </w:r>
      <w:r>
        <w:rPr>
          <w:i/>
          <w:color w:val="006EAB"/>
          <w:sz w:val="16"/>
          <w:szCs w:val="16"/>
        </w:rPr>
        <w:t xml:space="preserve">following </w:t>
      </w:r>
      <w:r w:rsidRPr="00BD0674">
        <w:rPr>
          <w:i/>
          <w:color w:val="006EAB"/>
          <w:sz w:val="16"/>
          <w:szCs w:val="16"/>
          <w:lang w:val="en-US"/>
        </w:rPr>
        <w:t>tables</w:t>
      </w:r>
      <w:r>
        <w:rPr>
          <w:i/>
          <w:color w:val="006EA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96EEAA5">
          <wp:simplePos x="0" y="0"/>
          <wp:positionH relativeFrom="margin">
            <wp:posOffset>5533321</wp:posOffset>
          </wp:positionH>
          <wp:positionV relativeFrom="margin">
            <wp:posOffset>-745988</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4316" cy="724061"/>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06B6" w14:textId="77777777" w:rsidR="00D02E28" w:rsidRDefault="00D02E28" w:rsidP="003325B5">
    <w:pPr>
      <w:pStyle w:val="a4"/>
      <w:jc w:val="center"/>
    </w:pPr>
  </w:p>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2AD17E78">
          <wp:simplePos x="0" y="0"/>
          <wp:positionH relativeFrom="margin">
            <wp:posOffset>5633521</wp:posOffset>
          </wp:positionH>
          <wp:positionV relativeFrom="margin">
            <wp:posOffset>-814636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28B93947" w14:textId="4245AF6D" w:rsidR="00D02E28" w:rsidRPr="00600113" w:rsidRDefault="00600113" w:rsidP="00600113">
    <w:pPr>
      <w:pStyle w:val="a4"/>
      <w:jc w:val="center"/>
      <w:rPr>
        <w:rFonts w:ascii="Ping LCG Regular" w:hAnsi="Ping LCG Regular"/>
        <w:color w:val="A6A6A6" w:themeColor="background1" w:themeShade="A6"/>
        <w:sz w:val="18"/>
        <w:szCs w:val="18"/>
        <w:lang w:val="en-US"/>
      </w:rP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p w14:paraId="64D7255E" w14:textId="77777777" w:rsidR="0099181F" w:rsidRDefault="0099181F" w:rsidP="00DC51EB">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3"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6"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19"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2"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12"/>
  </w:num>
  <w:num w:numId="5">
    <w:abstractNumId w:val="5"/>
  </w:num>
  <w:num w:numId="6">
    <w:abstractNumId w:val="8"/>
  </w:num>
  <w:num w:numId="7">
    <w:abstractNumId w:val="7"/>
  </w:num>
  <w:num w:numId="8">
    <w:abstractNumId w:val="18"/>
  </w:num>
  <w:num w:numId="9">
    <w:abstractNumId w:val="14"/>
  </w:num>
  <w:num w:numId="10">
    <w:abstractNumId w:val="17"/>
  </w:num>
  <w:num w:numId="11">
    <w:abstractNumId w:val="12"/>
    <w:lvlOverride w:ilvl="0">
      <w:startOverride w:val="1"/>
    </w:lvlOverride>
  </w:num>
  <w:num w:numId="12">
    <w:abstractNumId w:val="21"/>
  </w:num>
  <w:num w:numId="13">
    <w:abstractNumId w:val="13"/>
  </w:num>
  <w:num w:numId="14">
    <w:abstractNumId w:val="20"/>
  </w:num>
  <w:num w:numId="15">
    <w:abstractNumId w:val="6"/>
  </w:num>
  <w:num w:numId="16">
    <w:abstractNumId w:val="1"/>
  </w:num>
  <w:num w:numId="17">
    <w:abstractNumId w:val="10"/>
  </w:num>
  <w:num w:numId="18">
    <w:abstractNumId w:val="11"/>
  </w:num>
  <w:num w:numId="19">
    <w:abstractNumId w:val="16"/>
  </w:num>
  <w:num w:numId="20">
    <w:abstractNumId w:val="4"/>
  </w:num>
  <w:num w:numId="21">
    <w:abstractNumId w:val="19"/>
  </w:num>
  <w:num w:numId="22">
    <w:abstractNumId w:val="7"/>
  </w:num>
  <w:num w:numId="23">
    <w:abstractNumId w:val="22"/>
  </w:num>
  <w:num w:numId="24">
    <w:abstractNumId w:val="7"/>
  </w:num>
  <w:num w:numId="25">
    <w:abstractNumId w:val="7"/>
  </w:num>
  <w:num w:numId="26">
    <w:abstractNumId w:val="7"/>
  </w:num>
  <w:num w:numId="27">
    <w:abstractNumId w:val="7"/>
  </w:num>
  <w:num w:numId="28">
    <w:abstractNumId w:val="7"/>
  </w:num>
  <w:num w:numId="29">
    <w:abstractNumId w:val="7"/>
  </w:num>
  <w:num w:numId="30">
    <w:abstractNumId w:val="3"/>
  </w:num>
  <w:num w:numId="31">
    <w:abstractNumId w:val="7"/>
  </w:num>
  <w:num w:numId="3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8B"/>
    <w:rsid w:val="0000383A"/>
    <w:rsid w:val="000072DC"/>
    <w:rsid w:val="0000775D"/>
    <w:rsid w:val="000109B8"/>
    <w:rsid w:val="00011974"/>
    <w:rsid w:val="00013151"/>
    <w:rsid w:val="00013E95"/>
    <w:rsid w:val="00014C35"/>
    <w:rsid w:val="000214D7"/>
    <w:rsid w:val="00022B6F"/>
    <w:rsid w:val="00022C09"/>
    <w:rsid w:val="00024EB1"/>
    <w:rsid w:val="00024F10"/>
    <w:rsid w:val="0002770C"/>
    <w:rsid w:val="00030C94"/>
    <w:rsid w:val="00031571"/>
    <w:rsid w:val="000350E8"/>
    <w:rsid w:val="000353FD"/>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5D9D"/>
    <w:rsid w:val="0011658E"/>
    <w:rsid w:val="00117E6B"/>
    <w:rsid w:val="00121E68"/>
    <w:rsid w:val="00124056"/>
    <w:rsid w:val="00124CF5"/>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0F1E"/>
    <w:rsid w:val="001A1053"/>
    <w:rsid w:val="001A12E8"/>
    <w:rsid w:val="001A159B"/>
    <w:rsid w:val="001A1881"/>
    <w:rsid w:val="001A2186"/>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1CCA"/>
    <w:rsid w:val="001F28E8"/>
    <w:rsid w:val="001F51A9"/>
    <w:rsid w:val="001F5B96"/>
    <w:rsid w:val="001F73F4"/>
    <w:rsid w:val="001F7906"/>
    <w:rsid w:val="001F7B17"/>
    <w:rsid w:val="00202138"/>
    <w:rsid w:val="00204BB6"/>
    <w:rsid w:val="00206D6D"/>
    <w:rsid w:val="0020796E"/>
    <w:rsid w:val="002145EE"/>
    <w:rsid w:val="002150D2"/>
    <w:rsid w:val="002160EA"/>
    <w:rsid w:val="00216AE0"/>
    <w:rsid w:val="00221FEA"/>
    <w:rsid w:val="00222006"/>
    <w:rsid w:val="00223355"/>
    <w:rsid w:val="00225DBE"/>
    <w:rsid w:val="00227595"/>
    <w:rsid w:val="002276DF"/>
    <w:rsid w:val="00231B20"/>
    <w:rsid w:val="00232247"/>
    <w:rsid w:val="002348CA"/>
    <w:rsid w:val="002352D8"/>
    <w:rsid w:val="002358A7"/>
    <w:rsid w:val="00236270"/>
    <w:rsid w:val="00237544"/>
    <w:rsid w:val="00237698"/>
    <w:rsid w:val="002408C1"/>
    <w:rsid w:val="00241301"/>
    <w:rsid w:val="00241AD8"/>
    <w:rsid w:val="00241EC1"/>
    <w:rsid w:val="0024330A"/>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47"/>
    <w:rsid w:val="002B772E"/>
    <w:rsid w:val="002C0C30"/>
    <w:rsid w:val="002C13D2"/>
    <w:rsid w:val="002C3AA0"/>
    <w:rsid w:val="002C4B00"/>
    <w:rsid w:val="002D0366"/>
    <w:rsid w:val="002D308E"/>
    <w:rsid w:val="002D32BF"/>
    <w:rsid w:val="002D4249"/>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72DB9"/>
    <w:rsid w:val="00380477"/>
    <w:rsid w:val="003807B5"/>
    <w:rsid w:val="0038294D"/>
    <w:rsid w:val="003836CB"/>
    <w:rsid w:val="00383D09"/>
    <w:rsid w:val="00392ABE"/>
    <w:rsid w:val="003A1A47"/>
    <w:rsid w:val="003A1AD8"/>
    <w:rsid w:val="003A2B74"/>
    <w:rsid w:val="003A48F5"/>
    <w:rsid w:val="003A4CE0"/>
    <w:rsid w:val="003A6379"/>
    <w:rsid w:val="003A66D0"/>
    <w:rsid w:val="003A6C76"/>
    <w:rsid w:val="003A7B1D"/>
    <w:rsid w:val="003B22B8"/>
    <w:rsid w:val="003B24DD"/>
    <w:rsid w:val="003B3250"/>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5D97"/>
    <w:rsid w:val="0047674E"/>
    <w:rsid w:val="0048018F"/>
    <w:rsid w:val="004839BC"/>
    <w:rsid w:val="004839C1"/>
    <w:rsid w:val="004850DC"/>
    <w:rsid w:val="00486E18"/>
    <w:rsid w:val="00486E4D"/>
    <w:rsid w:val="004876BE"/>
    <w:rsid w:val="00490112"/>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D6CB2"/>
    <w:rsid w:val="004E0A01"/>
    <w:rsid w:val="004E1165"/>
    <w:rsid w:val="004E5800"/>
    <w:rsid w:val="004E6420"/>
    <w:rsid w:val="004E6653"/>
    <w:rsid w:val="004F0A43"/>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623"/>
    <w:rsid w:val="00535844"/>
    <w:rsid w:val="00536489"/>
    <w:rsid w:val="00541540"/>
    <w:rsid w:val="005415AC"/>
    <w:rsid w:val="00545C6D"/>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43C"/>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2348"/>
    <w:rsid w:val="00674C46"/>
    <w:rsid w:val="00674E2A"/>
    <w:rsid w:val="006750DF"/>
    <w:rsid w:val="006759D6"/>
    <w:rsid w:val="00681D8A"/>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3E49"/>
    <w:rsid w:val="006B41B5"/>
    <w:rsid w:val="006B7120"/>
    <w:rsid w:val="006C0262"/>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60BA"/>
    <w:rsid w:val="00766166"/>
    <w:rsid w:val="00766A0C"/>
    <w:rsid w:val="00766C5D"/>
    <w:rsid w:val="00772025"/>
    <w:rsid w:val="00772C7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3A0"/>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F017F"/>
    <w:rsid w:val="007F5BD6"/>
    <w:rsid w:val="007F5F5F"/>
    <w:rsid w:val="007F601C"/>
    <w:rsid w:val="007F614F"/>
    <w:rsid w:val="007F7C38"/>
    <w:rsid w:val="00800795"/>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237DE"/>
    <w:rsid w:val="00924631"/>
    <w:rsid w:val="009273DD"/>
    <w:rsid w:val="009275C7"/>
    <w:rsid w:val="0093056F"/>
    <w:rsid w:val="009343EC"/>
    <w:rsid w:val="00935CA9"/>
    <w:rsid w:val="00937601"/>
    <w:rsid w:val="00941271"/>
    <w:rsid w:val="00942213"/>
    <w:rsid w:val="0094356F"/>
    <w:rsid w:val="009449E6"/>
    <w:rsid w:val="00946E03"/>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7B36"/>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60F3"/>
    <w:rsid w:val="00A6688C"/>
    <w:rsid w:val="00A66F81"/>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DEB"/>
    <w:rsid w:val="00B10142"/>
    <w:rsid w:val="00B1198B"/>
    <w:rsid w:val="00B125C5"/>
    <w:rsid w:val="00B12E24"/>
    <w:rsid w:val="00B131DC"/>
    <w:rsid w:val="00B16257"/>
    <w:rsid w:val="00B17220"/>
    <w:rsid w:val="00B21872"/>
    <w:rsid w:val="00B229A1"/>
    <w:rsid w:val="00B232FC"/>
    <w:rsid w:val="00B234D1"/>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7383"/>
    <w:rsid w:val="00B37631"/>
    <w:rsid w:val="00B401D2"/>
    <w:rsid w:val="00B4079A"/>
    <w:rsid w:val="00B420A2"/>
    <w:rsid w:val="00B43BD1"/>
    <w:rsid w:val="00B440E8"/>
    <w:rsid w:val="00B44E3B"/>
    <w:rsid w:val="00B45B0D"/>
    <w:rsid w:val="00B4721E"/>
    <w:rsid w:val="00B47E55"/>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2BF"/>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7ADC"/>
    <w:rsid w:val="00CD0D03"/>
    <w:rsid w:val="00CD1218"/>
    <w:rsid w:val="00CD2BDF"/>
    <w:rsid w:val="00CD4A51"/>
    <w:rsid w:val="00CD51EA"/>
    <w:rsid w:val="00CE13F6"/>
    <w:rsid w:val="00CE1BE1"/>
    <w:rsid w:val="00CE1E0A"/>
    <w:rsid w:val="00CE1F99"/>
    <w:rsid w:val="00CE258D"/>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25B5"/>
    <w:rsid w:val="00D3016B"/>
    <w:rsid w:val="00D30730"/>
    <w:rsid w:val="00D316F8"/>
    <w:rsid w:val="00D32661"/>
    <w:rsid w:val="00D36322"/>
    <w:rsid w:val="00D3720B"/>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5F5"/>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7E83"/>
    <w:rsid w:val="00DD0154"/>
    <w:rsid w:val="00DD1713"/>
    <w:rsid w:val="00DD3074"/>
    <w:rsid w:val="00DD34DF"/>
    <w:rsid w:val="00DD73BA"/>
    <w:rsid w:val="00DE0EBA"/>
    <w:rsid w:val="00DE3D77"/>
    <w:rsid w:val="00DE4057"/>
    <w:rsid w:val="00DE4EAA"/>
    <w:rsid w:val="00DF0CA9"/>
    <w:rsid w:val="00DF33A1"/>
    <w:rsid w:val="00DF7BFE"/>
    <w:rsid w:val="00E00072"/>
    <w:rsid w:val="00E0237B"/>
    <w:rsid w:val="00E02B97"/>
    <w:rsid w:val="00E04067"/>
    <w:rsid w:val="00E04F32"/>
    <w:rsid w:val="00E04FD5"/>
    <w:rsid w:val="00E0502D"/>
    <w:rsid w:val="00E05237"/>
    <w:rsid w:val="00E0576D"/>
    <w:rsid w:val="00E05B16"/>
    <w:rsid w:val="00E07FF3"/>
    <w:rsid w:val="00E10959"/>
    <w:rsid w:val="00E10B43"/>
    <w:rsid w:val="00E11210"/>
    <w:rsid w:val="00E11665"/>
    <w:rsid w:val="00E11BFA"/>
    <w:rsid w:val="00E213AE"/>
    <w:rsid w:val="00E220E0"/>
    <w:rsid w:val="00E23AA5"/>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7674"/>
    <w:rsid w:val="00E91317"/>
    <w:rsid w:val="00E941F3"/>
    <w:rsid w:val="00E9486A"/>
    <w:rsid w:val="00E95E0E"/>
    <w:rsid w:val="00E9676F"/>
    <w:rsid w:val="00EA209C"/>
    <w:rsid w:val="00EA3554"/>
    <w:rsid w:val="00EA421F"/>
    <w:rsid w:val="00EB048E"/>
    <w:rsid w:val="00EB3551"/>
    <w:rsid w:val="00EB388B"/>
    <w:rsid w:val="00EB3ABC"/>
    <w:rsid w:val="00EB4D67"/>
    <w:rsid w:val="00EB4F67"/>
    <w:rsid w:val="00EB5183"/>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119B"/>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32A2"/>
    <w:rsid w:val="00F44814"/>
    <w:rsid w:val="00F45B09"/>
    <w:rsid w:val="00F46DC8"/>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A101D"/>
    <w:rsid w:val="00FA1336"/>
    <w:rsid w:val="00FA298C"/>
    <w:rsid w:val="00FA3E18"/>
    <w:rsid w:val="00FA63EF"/>
    <w:rsid w:val="00FB1524"/>
    <w:rsid w:val="00FB27BB"/>
    <w:rsid w:val="00FB28F3"/>
    <w:rsid w:val="00FB3E71"/>
    <w:rsid w:val="00FB4487"/>
    <w:rsid w:val="00FB6519"/>
    <w:rsid w:val="00FB6641"/>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912"/>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de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ct:contentTypeSchema xmlns:ct="http://schemas.microsoft.com/office/2006/metadata/contentType" xmlns:ma="http://schemas.microsoft.com/office/2006/metadata/properties/metaAttributes" ct:_="" ma:_="" ma:contentTypeName="Έγγραφο" ma:contentTypeID="0x010100326AF91AF419D143A058B66F0C76F101" ma:contentTypeVersion="12" ma:contentTypeDescription="Δημιουργία νέου εγγράφου" ma:contentTypeScope="" ma:versionID="2f754537fd85d20050368bb452712496">
  <xsd:schema xmlns:xsd="http://www.w3.org/2001/XMLSchema" xmlns:xs="http://www.w3.org/2001/XMLSchema" xmlns:p="http://schemas.microsoft.com/office/2006/metadata/properties" xmlns:ns3="0f706683-eee7-41da-9037-03430bfeb943" xmlns:ns4="f5580883-ca0e-4ede-b43e-210c575649f1" targetNamespace="http://schemas.microsoft.com/office/2006/metadata/properties" ma:root="true" ma:fieldsID="d756456977527997c55460b38e253c11" ns3:_="" ns4:_="">
    <xsd:import namespace="0f706683-eee7-41da-9037-03430bfeb943"/>
    <xsd:import namespace="f5580883-ca0e-4ede-b43e-210c575649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6683-eee7-41da-9037-03430bfeb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80883-ca0e-4ede-b43e-210c575649f1"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D7A4FF-FF08-4AB8-AD97-02FD76C39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6683-eee7-41da-9037-03430bfeb943"/>
    <ds:schemaRef ds:uri="f5580883-ca0e-4ede-b43e-210c57564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4.xml><?xml version="1.0" encoding="utf-8"?>
<ds:datastoreItem xmlns:ds="http://schemas.openxmlformats.org/officeDocument/2006/customXml" ds:itemID="{A60B1803-145B-45E0-AA6A-5B9773A185DB}">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0f706683-eee7-41da-9037-03430bfeb943"/>
    <ds:schemaRef ds:uri="http://schemas.microsoft.com/office/2006/documentManagement/types"/>
    <ds:schemaRef ds:uri="http://schemas.openxmlformats.org/package/2006/metadata/core-properties"/>
    <ds:schemaRef ds:uri="f5580883-ca0e-4ede-b43e-210c575649f1"/>
    <ds:schemaRef ds:uri="http://purl.org/dc/dcmitype/"/>
  </ds:schemaRefs>
</ds:datastoreItem>
</file>

<file path=customXml/itemProps5.xml><?xml version="1.0" encoding="utf-8"?>
<ds:datastoreItem xmlns:ds="http://schemas.openxmlformats.org/officeDocument/2006/customXml" ds:itemID="{54E0076E-A834-418E-923D-FFAEE3A3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3494</Characters>
  <Application>Microsoft Office Word</Application>
  <DocSecurity>4</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Πάλλα Αικατερίνη</cp:lastModifiedBy>
  <cp:revision>2</cp:revision>
  <cp:lastPrinted>2020-05-04T15:00:00Z</cp:lastPrinted>
  <dcterms:created xsi:type="dcterms:W3CDTF">2022-02-28T15:56:00Z</dcterms:created>
  <dcterms:modified xsi:type="dcterms:W3CDTF">2022-02-28T15:56:00Z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0x010100326AF91AF419D143A058B66F0C76F101</vt:lpwstr>
  </property>
</Properties>
</file>